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3"/>
              <w:rPr>
                <w:sz w:val="27"/>
              </w:rPr>
            </w:pPr>
            <w:r>
              <w:rPr>
                <w:w w:val="60"/>
                <w:sz w:val="27"/>
              </w:rPr>
              <w:t>8006754aa9371e00e5707e608b0c0d02V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40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spacing w:before="0"/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30/12/2022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 w:before="0"/>
              <w:ind w:left="1244" w:right="1238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&lt;&lt;4. Expte. 13163/2022. Aprobación de la encomienda del servicio público de gestión,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explotación y administración del aparcamiento subterráneo municipal en Arguineguín a Mogán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S.L.U,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para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anualidad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2023.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1244" w:right="123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“DON JUAN ERNESTO HERNÁNDEZ CRUZ</w:t>
            </w:r>
            <w:r>
              <w:rPr>
                <w:sz w:val="17"/>
              </w:rPr>
              <w:t>, Concejal Delegado en materia de Hacienda según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Decreto 2050/2019 de 17 de junio, en relación a la aprobación del encargo del servicio público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gestión, explotación y administración del aparcamiento subterráneo municipal en Arguineguín a Mogán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before="103"/>
              <w:ind w:left="142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PROPUESTA</w:t>
            </w:r>
          </w:p>
          <w:p>
            <w:pPr>
              <w:pStyle w:val="TableParagraph"/>
              <w:spacing w:line="249" w:lineRule="auto" w:before="113"/>
              <w:ind w:left="1244" w:right="1233"/>
              <w:jc w:val="both"/>
              <w:rPr>
                <w:sz w:val="17"/>
              </w:rPr>
            </w:pPr>
            <w:r>
              <w:rPr>
                <w:sz w:val="17"/>
              </w:rPr>
              <w:t>Visto que el Ilustre Ayuntamiento de Mogán dispone de una sociedad mercantil local denominada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GESTIÓN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SOCIEDAD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LIMITADA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UNIPERSONAL,</w:t>
            </w:r>
            <w:r>
              <w:rPr>
                <w:spacing w:val="3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constituida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escritura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pública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500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febrero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2003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notario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Luis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Moncholi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Giner;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cuyos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figura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3"/>
              <w:ind w:left="162" w:right="16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37"/>
                <w:sz w:val="17"/>
              </w:rPr>
              <w:t> </w:t>
            </w:r>
            <w:r>
              <w:rPr>
                <w:b/>
                <w:i/>
                <w:sz w:val="17"/>
              </w:rPr>
              <w:t>2º.-</w:t>
            </w:r>
            <w:r>
              <w:rPr>
                <w:b/>
                <w:i/>
                <w:spacing w:val="38"/>
                <w:sz w:val="17"/>
              </w:rPr>
              <w:t> </w:t>
            </w:r>
            <w:r>
              <w:rPr>
                <w:b/>
                <w:i/>
                <w:sz w:val="17"/>
              </w:rPr>
              <w:t>MEDIO</w:t>
            </w:r>
            <w:r>
              <w:rPr>
                <w:b/>
                <w:i/>
                <w:spacing w:val="38"/>
                <w:sz w:val="17"/>
              </w:rPr>
              <w:t> </w:t>
            </w:r>
            <w:r>
              <w:rPr>
                <w:b/>
                <w:i/>
                <w:sz w:val="17"/>
              </w:rPr>
              <w:t>PROPIO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PERSONIFICADO.</w:t>
            </w:r>
            <w:r>
              <w:rPr>
                <w:b/>
                <w:i/>
                <w:spacing w:val="4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38"/>
                <w:sz w:val="17"/>
              </w:rPr>
              <w:t> </w:t>
            </w:r>
            <w:r>
              <w:rPr>
                <w:b/>
                <w:i/>
                <w:sz w:val="17"/>
              </w:rPr>
              <w:t>MOGÁN</w:t>
            </w:r>
            <w:r>
              <w:rPr>
                <w:b/>
                <w:i/>
                <w:spacing w:val="37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38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7"/>
              <w:ind w:left="1244" w:right="125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S.L.U.,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actuará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previsto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32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Ley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9/2017,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8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de noviembre, de Contratos del Sector Público, en relación con los encargados de los poderes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convocadas por el Ilustre Ayuntamiento de Mogán, sin perjuicio de que, cuando no concurra ningún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encargársela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spacing w:line="249" w:lineRule="auto" w:before="102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le realicen a la Sociedad por el Ilustre Ayuntamiento de Mogán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consideración jurídica de contrato, debiendo ser objeto de formalización en un documento que será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régimen jurídico de estos encargos tiene naturaleza administrativa y se regirán por la normativa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momento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</w:p>
          <w:p>
            <w:pPr>
              <w:pStyle w:val="TableParagraph"/>
              <w:spacing w:before="105"/>
              <w:ind w:left="1244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ARTÍCULO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3º.-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OBJETO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SOCIAL.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Sociedad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tiene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objeto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siguientes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9" w:val="left" w:leader="none"/>
              </w:tabs>
              <w:spacing w:line="249" w:lineRule="auto" w:before="113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colaboración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desarrollo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aquellas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actuaciones,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implicar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 autoridad, sean conducentes a la cobranza o gestión recaudatoria de impuestos, tributos, tasas,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multas, precios públicos y exacciones de carácter local en periodo voluntario y/o ejecutivo que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Concertar con otras instituciones públicas o privadas actuaciones tendentes a la realización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objetivos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Sociedad.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29" w:val="left" w:leader="none"/>
              </w:tabs>
              <w:spacing w:line="240" w:lineRule="auto" w:before="104" w:after="0"/>
              <w:ind w:left="1428" w:right="0" w:hanging="18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Parcelación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urbanizaciones.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Compraventa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rústicas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parcelas.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Compraventa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viviendas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edificios.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92" w:val="left" w:leader="none"/>
              </w:tabs>
              <w:spacing w:line="240" w:lineRule="auto" w:before="113" w:after="0"/>
              <w:ind w:left="1391" w:right="0" w:hanging="148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Construcción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obras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cuenta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terceros.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organización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mataderos,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ferias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mercados.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funerarios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cementerios.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37" w:val="left" w:leader="none"/>
              </w:tabs>
              <w:spacing w:line="249" w:lineRule="auto" w:before="113" w:after="0"/>
              <w:ind w:left="1244" w:right="1258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 suministro de aguas, limpieza y recogida de basuras, así como limpieza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alcantarillado y fosas sépticas, y el tratamiento de residuos sólidas y aguas residuales, así 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contraincendios.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59609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1pt;width:25.5pt;height:250.05pt;mso-position-horizontal-relative:page;mso-position-vertical-relative:page;z-index:-16719872" id="docshapegroup1" coordorigin="202,2840" coordsize="510,5001">
            <v:shape style="position:absolute;left:201;top:4409;width:510;height:3431" id="docshape2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3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3"/>
              <w:rPr>
                <w:sz w:val="27"/>
              </w:rPr>
            </w:pPr>
            <w:r>
              <w:rPr>
                <w:w w:val="60"/>
                <w:sz w:val="27"/>
              </w:rPr>
              <w:t>8006754aa9371e00e5707e608b0c0d02V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36" w:val="left" w:leader="none"/>
              </w:tabs>
              <w:spacing w:line="249" w:lineRule="auto" w:before="0" w:after="0"/>
              <w:ind w:left="1244" w:right="125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promoción, gestión y explotación de cualesquiera de los bienes, servicios y actividades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23" w:val="left" w:leader="none"/>
              </w:tabs>
              <w:spacing w:line="240" w:lineRule="auto" w:before="104" w:after="0"/>
              <w:ind w:left="1422" w:right="0" w:hanging="179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Asesoramiento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económico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tributario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financiero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públicas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requieran.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83" w:val="left" w:leader="none"/>
              </w:tabs>
              <w:spacing w:line="240" w:lineRule="auto" w:before="113" w:after="0"/>
              <w:ind w:left="1382" w:right="0" w:hanging="139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promoción,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construcción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explotación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viviendas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promoción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91" w:val="left" w:leader="none"/>
              </w:tabs>
              <w:spacing w:line="249" w:lineRule="auto" w:before="11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  <w:u w:val="single"/>
              </w:rPr>
              <w:t>La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explotación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y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gestión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servicios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estacionamiento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vehículos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limitado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y</w:t>
            </w:r>
            <w:r>
              <w:rPr>
                <w:i/>
                <w:spacing w:val="-7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controlado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en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la</w:t>
            </w:r>
            <w:r>
              <w:rPr>
                <w:i/>
                <w:spacing w:val="-8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vía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  <w:u w:val="single"/>
              </w:rPr>
              <w:t>pública</w:t>
            </w:r>
            <w:r>
              <w:rPr>
                <w:i/>
                <w:spacing w:val="-11"/>
                <w:sz w:val="17"/>
                <w:u w:val="single"/>
              </w:rPr>
              <w:t> </w:t>
            </w:r>
            <w:r>
              <w:rPr>
                <w:i/>
                <w:spacing w:val="-1"/>
                <w:sz w:val="17"/>
                <w:u w:val="single"/>
              </w:rPr>
              <w:t>bajo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pacing w:val="-1"/>
                <w:sz w:val="17"/>
                <w:u w:val="single"/>
              </w:rPr>
              <w:t>control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pacing w:val="-1"/>
                <w:sz w:val="17"/>
                <w:u w:val="single"/>
              </w:rPr>
              <w:t>horario;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así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como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en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edificios,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estructuras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o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espacios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destinados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al</w:t>
            </w:r>
            <w:r>
              <w:rPr>
                <w:i/>
                <w:spacing w:val="-11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aparcamiento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  <w:u w:val="single"/>
              </w:rPr>
              <w:t>vehículos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sean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o</w:t>
            </w:r>
            <w:r>
              <w:rPr>
                <w:i/>
                <w:spacing w:val="-4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no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4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titularidad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municipal;</w:t>
            </w:r>
            <w:r>
              <w:rPr>
                <w:i/>
                <w:spacing w:val="-4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4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transportes</w:t>
            </w:r>
            <w:r>
              <w:rPr>
                <w:i/>
                <w:spacing w:val="-6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y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movilidad</w:t>
            </w:r>
            <w:r>
              <w:rPr>
                <w:i/>
                <w:spacing w:val="-5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urbana.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42" w:val="left" w:leader="none"/>
              </w:tabs>
              <w:spacing w:line="249" w:lineRule="auto" w:before="104" w:after="0"/>
              <w:ind w:left="1244" w:right="1258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lectura,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revisión,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inspección,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verificación,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instalación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contadores, de mantenimiento de redes de abastecimiento; de supervisión y control de los depósitos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38" w:val="left" w:leader="none"/>
              </w:tabs>
              <w:spacing w:line="379" w:lineRule="auto" w:before="104" w:after="0"/>
              <w:ind w:left="1244" w:right="3799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limpieza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municipales.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(...)</w:t>
            </w:r>
          </w:p>
          <w:p>
            <w:pPr>
              <w:pStyle w:val="TableParagraph"/>
              <w:spacing w:line="249" w:lineRule="auto" w:before="0"/>
              <w:ind w:left="1244" w:right="1240"/>
              <w:jc w:val="both"/>
              <w:rPr>
                <w:sz w:val="17"/>
              </w:rPr>
            </w:pPr>
            <w:r>
              <w:rPr>
                <w:color w:val="101010"/>
                <w:spacing w:val="-1"/>
                <w:sz w:val="17"/>
              </w:rPr>
              <w:t>Visto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pacing w:val="-1"/>
                <w:sz w:val="17"/>
              </w:rPr>
              <w:t>el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pacing w:val="-1"/>
                <w:sz w:val="17"/>
              </w:rPr>
              <w:t>Certificado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del</w:t>
            </w:r>
            <w:r>
              <w:rPr>
                <w:color w:val="101010"/>
                <w:spacing w:val="-12"/>
                <w:sz w:val="17"/>
              </w:rPr>
              <w:t> </w:t>
            </w:r>
            <w:r>
              <w:rPr>
                <w:color w:val="101010"/>
                <w:sz w:val="17"/>
              </w:rPr>
              <w:t>Pleno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Municipal,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celebrado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12"/>
                <w:sz w:val="17"/>
              </w:rPr>
              <w:t> </w:t>
            </w:r>
            <w:r>
              <w:rPr>
                <w:color w:val="101010"/>
                <w:sz w:val="17"/>
              </w:rPr>
              <w:t>sesión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Ordinaria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día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24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febrero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2022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y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z w:val="17"/>
              </w:rPr>
              <w:t>con</w:t>
            </w:r>
            <w:r>
              <w:rPr>
                <w:color w:val="101010"/>
                <w:spacing w:val="-45"/>
                <w:sz w:val="17"/>
              </w:rPr>
              <w:t> </w:t>
            </w:r>
            <w:r>
              <w:rPr>
                <w:color w:val="101010"/>
                <w:spacing w:val="-1"/>
                <w:sz w:val="17"/>
              </w:rPr>
              <w:t>CSV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000080"/>
                <w:spacing w:val="-1"/>
                <w:sz w:val="17"/>
                <w:u w:val="single" w:color="000080"/>
              </w:rPr>
              <w:t>B006754aa92c180829f07e62c6020c098</w:t>
            </w:r>
            <w:r>
              <w:rPr>
                <w:color w:val="101010"/>
                <w:spacing w:val="-1"/>
                <w:sz w:val="17"/>
              </w:rPr>
              <w:t>,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11"/>
                <w:sz w:val="17"/>
              </w:rPr>
              <w:t> </w:t>
            </w:r>
            <w:r>
              <w:rPr>
                <w:color w:val="101010"/>
                <w:sz w:val="17"/>
              </w:rPr>
              <w:t>que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se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aprueba,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entre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otras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cuestiones,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siguiente</w:t>
            </w:r>
            <w:r>
              <w:rPr>
                <w:color w:val="101010"/>
                <w:spacing w:val="-45"/>
                <w:sz w:val="17"/>
              </w:rPr>
              <w:t> </w:t>
            </w:r>
            <w:r>
              <w:rPr>
                <w:color w:val="101010"/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3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color w:val="101010"/>
                <w:w w:val="95"/>
                <w:sz w:val="17"/>
              </w:rPr>
              <w:t>PRIMERO Y ÚNICO.- </w:t>
            </w:r>
            <w:r>
              <w:rPr>
                <w:i/>
                <w:color w:val="101010"/>
                <w:w w:val="95"/>
                <w:sz w:val="17"/>
              </w:rPr>
              <w:t>Aprobar la gestión del servicio público de gestión, explotación y administración del</w:t>
            </w:r>
            <w:r>
              <w:rPr>
                <w:i/>
                <w:color w:val="101010"/>
                <w:spacing w:val="1"/>
                <w:w w:val="95"/>
                <w:sz w:val="17"/>
              </w:rPr>
              <w:t> </w:t>
            </w:r>
            <w:r>
              <w:rPr>
                <w:i/>
                <w:color w:val="101010"/>
                <w:w w:val="95"/>
                <w:sz w:val="17"/>
              </w:rPr>
              <w:t>aparcamiento subterráneo municipal en Arguineguín mediante una sociedad mercantil local, cuyo capital</w:t>
            </w:r>
            <w:r>
              <w:rPr>
                <w:i/>
                <w:color w:val="101010"/>
                <w:spacing w:val="1"/>
                <w:w w:val="95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social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sea</w:t>
            </w:r>
            <w:r>
              <w:rPr>
                <w:i/>
                <w:color w:val="101010"/>
                <w:spacing w:val="-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titularidad</w:t>
            </w:r>
            <w:r>
              <w:rPr>
                <w:i/>
                <w:color w:val="101010"/>
                <w:spacing w:val="-2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pública.</w:t>
            </w:r>
          </w:p>
          <w:p>
            <w:pPr>
              <w:pStyle w:val="TableParagraph"/>
              <w:spacing w:line="249" w:lineRule="auto" w:before="104"/>
              <w:ind w:left="1244" w:right="1235"/>
              <w:jc w:val="both"/>
              <w:rPr>
                <w:sz w:val="17"/>
              </w:rPr>
            </w:pPr>
            <w:r>
              <w:rPr>
                <w:color w:val="101010"/>
                <w:sz w:val="17"/>
              </w:rPr>
              <w:t>Visto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Certificado</w:t>
            </w:r>
            <w:r>
              <w:rPr>
                <w:color w:val="101010"/>
                <w:spacing w:val="-7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la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Junta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Gobierno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Local,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celebrada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sesión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Ordinaria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día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29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z w:val="17"/>
              </w:rPr>
              <w:t>noviembre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 2022 y con CSV </w:t>
            </w:r>
            <w:r>
              <w:rPr>
                <w:color w:val="000080"/>
                <w:sz w:val="17"/>
                <w:u w:val="single" w:color="000080"/>
              </w:rPr>
              <w:t>5006754aa9141d04cc907e61d70b0e30P</w:t>
            </w:r>
            <w:r>
              <w:rPr>
                <w:color w:val="101010"/>
                <w:sz w:val="17"/>
              </w:rPr>
              <w:t>, en la que se aprueban, entre otras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cuestiones, las tarifas de Mogán Gestión Municipal, S.L.U. para el ejercicio 2023, cuyo acuerdo no se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reproduce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aras</w:t>
            </w:r>
            <w:r>
              <w:rPr>
                <w:color w:val="101010"/>
                <w:spacing w:val="-1"/>
                <w:sz w:val="17"/>
              </w:rPr>
              <w:t> </w:t>
            </w:r>
            <w:r>
              <w:rPr>
                <w:color w:val="101010"/>
                <w:sz w:val="17"/>
              </w:rPr>
              <w:t>a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la</w:t>
            </w:r>
            <w:r>
              <w:rPr>
                <w:color w:val="101010"/>
                <w:spacing w:val="-1"/>
                <w:sz w:val="17"/>
              </w:rPr>
              <w:t> </w:t>
            </w:r>
            <w:r>
              <w:rPr>
                <w:color w:val="101010"/>
                <w:sz w:val="17"/>
              </w:rPr>
              <w:t>brevedad.</w:t>
            </w:r>
          </w:p>
          <w:p>
            <w:pPr>
              <w:pStyle w:val="TableParagraph"/>
              <w:spacing w:line="249" w:lineRule="auto" w:before="103"/>
              <w:ind w:left="1244" w:right="1236"/>
              <w:jc w:val="both"/>
              <w:rPr>
                <w:i/>
                <w:sz w:val="17"/>
              </w:rPr>
            </w:pPr>
            <w:r>
              <w:rPr>
                <w:sz w:val="17"/>
              </w:rPr>
              <w:t>Vista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Alcaldía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CSV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80"/>
                <w:spacing w:val="-1"/>
                <w:sz w:val="17"/>
                <w:u w:val="single" w:color="000080"/>
              </w:rPr>
              <w:t>C006754aa93b1d0ba5a07e60b40b0e1e4</w:t>
            </w:r>
            <w:r>
              <w:rPr>
                <w:spacing w:val="-1"/>
                <w:sz w:val="17"/>
              </w:rPr>
              <w:t>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dispone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iniciar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establecimiento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explotación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aparcamiento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subterráneo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Arguineguín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habida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cuenta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empresa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solicita:</w:t>
            </w:r>
            <w:r>
              <w:rPr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gestión,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explotación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administración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aparcamiento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subterráneo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municipal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Arguineguín.</w:t>
            </w:r>
          </w:p>
          <w:p>
            <w:pPr>
              <w:pStyle w:val="TableParagraph"/>
              <w:spacing w:line="249" w:lineRule="auto" w:before="102"/>
              <w:ind w:left="1244" w:right="1240"/>
              <w:jc w:val="both"/>
              <w:rPr>
                <w:sz w:val="17"/>
              </w:rPr>
            </w:pPr>
            <w:r>
              <w:rPr>
                <w:color w:val="101010"/>
                <w:sz w:val="17"/>
              </w:rPr>
              <w:t>Visto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informe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Secretaria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fecha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15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diciembre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2022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y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con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CSV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000080"/>
                <w:spacing w:val="-1"/>
                <w:sz w:val="17"/>
                <w:u w:val="single" w:color="000080"/>
              </w:rPr>
              <w:t>U006754aa9170f0b43407e63070c072d5</w:t>
            </w:r>
            <w:r>
              <w:rPr>
                <w:color w:val="101010"/>
                <w:spacing w:val="-1"/>
                <w:sz w:val="17"/>
              </w:rPr>
              <w:t>,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7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que</w:t>
            </w:r>
            <w:r>
              <w:rPr>
                <w:color w:val="101010"/>
                <w:spacing w:val="-7"/>
                <w:sz w:val="17"/>
              </w:rPr>
              <w:t> </w:t>
            </w:r>
            <w:r>
              <w:rPr>
                <w:color w:val="101010"/>
                <w:sz w:val="17"/>
              </w:rPr>
              <w:t>informa,</w:t>
            </w:r>
            <w:r>
              <w:rPr>
                <w:color w:val="101010"/>
                <w:spacing w:val="-7"/>
                <w:sz w:val="17"/>
              </w:rPr>
              <w:t> </w:t>
            </w:r>
            <w:r>
              <w:rPr>
                <w:color w:val="101010"/>
                <w:sz w:val="17"/>
              </w:rPr>
              <w:t>entre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otras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cuestiones,</w:t>
            </w:r>
            <w:r>
              <w:rPr>
                <w:color w:val="101010"/>
                <w:spacing w:val="-7"/>
                <w:sz w:val="17"/>
              </w:rPr>
              <w:t> </w:t>
            </w:r>
            <w:r>
              <w:rPr>
                <w:color w:val="101010"/>
                <w:sz w:val="17"/>
              </w:rPr>
              <w:t>del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procedimiento</w:t>
            </w:r>
            <w:r>
              <w:rPr>
                <w:color w:val="101010"/>
                <w:spacing w:val="-7"/>
                <w:sz w:val="17"/>
              </w:rPr>
              <w:t> </w:t>
            </w:r>
            <w:r>
              <w:rPr>
                <w:color w:val="101010"/>
                <w:sz w:val="17"/>
              </w:rPr>
              <w:t>a</w:t>
            </w:r>
            <w:r>
              <w:rPr>
                <w:color w:val="101010"/>
                <w:spacing w:val="-45"/>
                <w:sz w:val="17"/>
              </w:rPr>
              <w:t> </w:t>
            </w:r>
            <w:r>
              <w:rPr>
                <w:color w:val="101010"/>
                <w:sz w:val="17"/>
              </w:rPr>
              <w:t>seguir:</w:t>
            </w:r>
          </w:p>
          <w:p>
            <w:pPr>
              <w:pStyle w:val="TableParagraph"/>
              <w:spacing w:line="249" w:lineRule="auto" w:before="104"/>
              <w:ind w:left="1244" w:right="126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 El artículo 25 de la Ley 7/1985, de 2 de abril, reguladora de las Bases del Régimen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Local </w:t>
            </w:r>
            <w:r>
              <w:rPr>
                <w:i/>
                <w:sz w:val="17"/>
              </w:rPr>
              <w:t>-LRBRL-, establece cuáles son las competencias del municipio para poder llevar a cabo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diversos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reconoce.</w:t>
            </w:r>
          </w:p>
          <w:p>
            <w:pPr>
              <w:pStyle w:val="TableParagraph"/>
              <w:spacing w:line="249" w:lineRule="auto" w:before="104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Ahora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bien,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vez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reconocida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posibilidad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municipio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preste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dicho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servicio,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debe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escogerse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qué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vía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emplear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dicho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servicio.</w:t>
            </w:r>
          </w:p>
          <w:p>
            <w:pPr>
              <w:pStyle w:val="TableParagraph"/>
              <w:spacing w:line="249" w:lineRule="auto" w:before="104"/>
              <w:ind w:left="1244" w:right="126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Así,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85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7/1985,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reguladora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Bases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-LRBRL-,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regula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fórmulas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tenor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literal,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2:</w:t>
            </w:r>
          </w:p>
          <w:p>
            <w:pPr>
              <w:pStyle w:val="TableParagraph"/>
              <w:spacing w:line="249" w:lineRule="auto" w:before="105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2. Los servicios públicos de competencia local habrán de gestionarse de la forma más sostenible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enumeradas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57" w:val="left" w:leader="none"/>
              </w:tabs>
              <w:spacing w:line="240" w:lineRule="auto" w:before="104" w:after="0"/>
              <w:ind w:left="1456" w:right="0" w:hanging="213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directa: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Organismo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autónomo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429" w:val="left" w:leader="none"/>
              </w:tabs>
              <w:spacing w:line="240" w:lineRule="auto" w:before="113" w:after="0"/>
              <w:ind w:left="1428" w:right="0" w:hanging="18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empresarial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Sociedad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mercantil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local,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cuyo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capital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titularidad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spacing w:line="249" w:lineRule="auto" w:before="113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Solo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hacerse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uso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previstas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letras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memoria justificativa elaborada al efecto que resultan más sostenibles y eficientes que las formas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dispuestas en las letras a) y b), para lo que se deberán tener en cuenta los criterios de rentabilidad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económica y recuperación de la inversión. Además, deberá constar en el expediente la memoria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justificativa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asesoramiento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recibido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elevará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Pleno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aprobación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donde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incluirán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apoyo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publicitados.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estos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efectos,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recabará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interventor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quien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valorará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91pt;width:25.5pt;height:250.05pt;mso-position-horizontal-relative:page;mso-position-vertical-relative:page;z-index:-16719360" id="docshapegroup4" coordorigin="202,2840" coordsize="510,5001">
            <v:shape style="position:absolute;left:201;top:4409;width:510;height:3431" id="docshape5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6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3"/>
              <w:rPr>
                <w:sz w:val="27"/>
              </w:rPr>
            </w:pPr>
            <w:r>
              <w:rPr>
                <w:w w:val="60"/>
                <w:sz w:val="27"/>
              </w:rPr>
              <w:t>8006754aa9371e00e5707e608b0c0d02V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6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financiera de las propuestas planteadas, de conformidad con lo previsto en el art. 4 de la Ley Orgánica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2/2012,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27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Estabilidad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Presupuestaria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Financiera.</w:t>
            </w:r>
          </w:p>
          <w:p>
            <w:pPr>
              <w:pStyle w:val="TableParagraph"/>
              <w:spacing w:line="249" w:lineRule="auto" w:before="105"/>
              <w:ind w:left="1244" w:right="126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B) Gestión indirecta, mediante las distintas formas previstas para el contrato de gestión de 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 en el texto refundido de la Ley de Contratos del Sector Público, aprobado por Real Decreto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Legislativo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3/2011,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14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noviembre.</w:t>
            </w:r>
          </w:p>
          <w:p>
            <w:pPr>
              <w:pStyle w:val="TableParagraph"/>
              <w:spacing w:line="249" w:lineRule="auto" w:before="104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forma de gestión por la que se opte deberá tener en cuenta lo dispuesto en el art. 9 del Estatuto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Básico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Empleado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Público,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aprobado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7/2007,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12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respecta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funciones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corresponden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exclusiva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funcionarios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públicos.</w:t>
            </w:r>
          </w:p>
          <w:p>
            <w:pPr>
              <w:pStyle w:val="TableParagraph"/>
              <w:spacing w:before="103"/>
              <w:ind w:left="1244"/>
              <w:rPr>
                <w:i/>
                <w:sz w:val="17"/>
              </w:rPr>
            </w:pPr>
            <w:r>
              <w:rPr>
                <w:i/>
                <w:sz w:val="17"/>
              </w:rPr>
              <w:t>Hoy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día,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6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before="8"/>
              <w:ind w:left="12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-LCSP 2017-,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indirecta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queda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reducida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figura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concesión.</w:t>
            </w:r>
          </w:p>
          <w:p>
            <w:pPr>
              <w:pStyle w:val="TableParagraph"/>
              <w:spacing w:line="249" w:lineRule="auto" w:before="113"/>
              <w:ind w:left="1244" w:right="1253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 </w:t>
            </w:r>
            <w:r>
              <w:rPr>
                <w:i/>
                <w:sz w:val="17"/>
              </w:rPr>
              <w:t>El Ayuntamiento de Mogán optó en su momento por constituir la Entidad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 S.L. en orden a la gestión de encomiendas para la ejecución de obras, suministros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 de servicios. En el artículo 2 de sus estatutos, modificados y aprobados en la Junta General</w:t>
            </w:r>
            <w:r>
              <w:rPr>
                <w:i/>
                <w:spacing w:val="-46"/>
                <w:sz w:val="17"/>
              </w:rPr>
              <w:t> </w:t>
            </w:r>
            <w:r>
              <w:rPr>
                <w:i/>
                <w:sz w:val="17"/>
              </w:rPr>
              <w:t>Extraordinaria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22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marzo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2022,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dice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0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S.L. Actuará como medio propio personificado del Ilustre Ayuntamiento de Mogán y de las 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vinculadas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dependientes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mismo [].</w:t>
            </w:r>
          </w:p>
          <w:p>
            <w:pPr>
              <w:pStyle w:val="TableParagraph"/>
              <w:spacing w:line="249" w:lineRule="auto" w:before="102"/>
              <w:ind w:left="1244" w:right="1246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 </w:t>
            </w:r>
            <w:r>
              <w:rPr>
                <w:i/>
                <w:sz w:val="17"/>
              </w:rPr>
              <w:t>Respecto al </w:t>
            </w:r>
            <w:r>
              <w:rPr>
                <w:b/>
                <w:i/>
                <w:sz w:val="17"/>
              </w:rPr>
              <w:t>encargo por parte del Ayuntamiento a una sociedad mercantil de capital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íntegramente municipal, como medio propio de dicha Administración, </w:t>
            </w:r>
            <w:r>
              <w:rPr>
                <w:i/>
                <w:sz w:val="17"/>
              </w:rPr>
              <w:t>vemos que tal posibilidad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viene recogida, con carácter general, en el </w:t>
            </w:r>
            <w:r>
              <w:rPr>
                <w:b/>
                <w:i/>
                <w:sz w:val="17"/>
              </w:rPr>
              <w:t>artículo 32 </w:t>
            </w:r>
            <w:r>
              <w:rPr>
                <w:i/>
                <w:sz w:val="17"/>
              </w:rPr>
              <w:t>de la </w:t>
            </w:r>
            <w:r>
              <w:rPr>
                <w:b/>
                <w:i/>
                <w:sz w:val="17"/>
              </w:rPr>
              <w:t>Ley 9/2017, de 8 de noviembre, 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Contratos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del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Sector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Público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</w:p>
          <w:p>
            <w:pPr>
              <w:pStyle w:val="TableParagraph"/>
              <w:spacing w:line="249" w:lineRule="auto" w:before="103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Así, el apartado 1 del artículo 32 señala que los poderes adjudicadores podrán organizarse ejecutando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directa prestaciones propias de los contratos de obras, suministros, servicios, concesión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obras y concesión de servicios, a cambio de una compensación tarifaria, valiéndose de otra persona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jurídica distinta a ellos, ya sea de derecho público o de derecho privado, previo encargo a esta, 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sujeción a lo dispuesto en este artículo, siempre y cuando la persona jurídica que utilicen merezca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calificación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jurídica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respecto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los tres apartados siguientes, y sin perjuicio de los requisitos establecidos para los medios propios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40/2015,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-LRJSP-.</w:t>
            </w:r>
          </w:p>
          <w:p>
            <w:pPr>
              <w:pStyle w:val="TableParagraph"/>
              <w:spacing w:line="249" w:lineRule="auto" w:before="101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cumpla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dichos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consideración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32.1.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Asimismo, el apartado 2 del artículo 32 recoge las reglas en base a las cuales debe articularse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 A tal efecto, dicho artículo 32.2 señala que: tendrán la consideración de medio 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respecto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única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aquellas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jurídicas,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derecho público o de derecho privado, que cumplan todos y cada uno de los requisitos que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spacing w:line="249" w:lineRule="auto" w:before="103"/>
              <w:ind w:left="1244" w:right="126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a) 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spacing w:line="249" w:lineRule="auto" w:before="103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caso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entenderá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puede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conferirle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ostenta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destinatario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mismo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control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análogo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ejerce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unidades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él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mismo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otro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otros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jurídicas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controlados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mismo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el primero puedan conferirle encargos que sean de ejecución obligatoria para el ente destinatario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 por así establecerlo los estatutos o el acto de creación, de manera que exista una unidad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decisión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ellos,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instrucciones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fijadas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unilateralmente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puede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2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compensación se establecerá por referencia a tarifas aprobadas por la entidad pública de la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depende el medio propio personificado para las actividades objeto de encargo realizadas por el 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 directamente y, en la forma que reglamentariamente se determine, atendiendo al coste efectivo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soportado</w:t>
            </w:r>
            <w:r>
              <w:rPr>
                <w:i/>
                <w:spacing w:val="4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3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38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40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39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4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40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39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4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9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3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3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41"/>
                <w:sz w:val="17"/>
              </w:rPr>
              <w:t> </w:t>
            </w:r>
            <w:r>
              <w:rPr>
                <w:i/>
                <w:sz w:val="17"/>
              </w:rPr>
              <w:t>subcontraten</w:t>
            </w:r>
            <w:r>
              <w:rPr>
                <w:i/>
                <w:spacing w:val="40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59763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1pt;width:25.5pt;height:250.05pt;mso-position-horizontal-relative:page;mso-position-vertical-relative:page;z-index:-16718336" id="docshapegroup7" coordorigin="202,2840" coordsize="510,5001">
            <v:shape style="position:absolute;left:201;top:4409;width:510;height:3431" id="docshape8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9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3"/>
              <w:rPr>
                <w:sz w:val="27"/>
              </w:rPr>
            </w:pPr>
            <w:r>
              <w:rPr>
                <w:w w:val="60"/>
                <w:sz w:val="27"/>
              </w:rPr>
              <w:t>8006754aa9371e00e5707e608b0c0d02V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empresarios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particulares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casos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inferior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resultante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aplicar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subcontratadas.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Dichas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calcularán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manera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representen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costes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reales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unidades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producidas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directamente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44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46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9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3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 del ente destinatario del encargo deberán determinar: 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line="249" w:lineRule="auto" w:before="102"/>
              <w:ind w:left="1244" w:right="1256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CUARTO.-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realicen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apartados 2, 3 o 4 del artículo 32, pueda ser calificado como medio propio personificado del primero 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primeros, no tendrán la consideración jurídica de contrato, debiendo únicamente cumplir las siguientes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normas,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32.6: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30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haber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tal;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qué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ostenta;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comprendidos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46" w:val="left" w:leader="none"/>
              </w:tabs>
              <w:spacing w:line="249" w:lineRule="auto" w:before="103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Contratación correspondiente en los supuestos previstos del artículo 63.6 de la Ley 9/2017, de 8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plazo 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36" w:val="left" w:leader="none"/>
              </w:tabs>
              <w:spacing w:line="249" w:lineRule="auto" w:before="103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-LCSP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2017-,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necesitarán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autorización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Consejo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Ministros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importe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gasto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millones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4"/>
              <w:ind w:left="1244" w:right="1257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QUINTO.- </w:t>
            </w:r>
            <w:r>
              <w:rPr>
                <w:i/>
                <w:sz w:val="17"/>
              </w:rPr>
              <w:t>A los negocios jurídicos que los entes destinatarios del encargo celebren en ejecución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recibido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reglas,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previstas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7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32: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56" w:val="left" w:leader="none"/>
              </w:tabs>
              <w:spacing w:line="240" w:lineRule="auto" w:before="103" w:after="0"/>
              <w:ind w:left="1455" w:right="0" w:hanging="21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contrato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quedará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sometido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 w:before="8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-LCSP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2017-,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términos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procedentes,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naturaleza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celebre y el tipo y valor estimado de los mismos y, en todo caso, cuando el medio propio no sea un poder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contenidas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Título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Libro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85" w:val="left" w:leader="none"/>
              </w:tabs>
              <w:spacing w:line="249" w:lineRule="auto" w:before="103" w:after="0"/>
              <w:ind w:left="1244" w:right="126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importe de las prestaciones parciales que el medio propio pueda contratar con terceros 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excederá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50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cuantía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aplicable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celebren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 que se les haya encargado una concesión, ya sea de obras o de servicios. Igualmente, no será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supuestos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efectúe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creación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destinadas a este fin, ni a aquellos en que la misma se atribuya a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privado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totalidad,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SEXTO.-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Procedimiento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seguir.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91pt;width:25.5pt;height:250.05pt;mso-position-horizontal-relative:page;mso-position-vertical-relative:page;z-index:-16717824" id="docshapegroup10" coordorigin="202,2840" coordsize="510,5001">
            <v:shape style="position:absolute;left:201;top:4409;width:510;height:3431" id="docshape11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12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3"/>
              <w:rPr>
                <w:sz w:val="27"/>
              </w:rPr>
            </w:pPr>
            <w:r>
              <w:rPr>
                <w:w w:val="60"/>
                <w:sz w:val="27"/>
              </w:rPr>
              <w:t>8006754aa9371e00e5707e608b0c0d02V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5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6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apartado 3 de la Disposición Final Cuarta de la Ley 9/2017, de 8 de noviembre, de Contratos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2017-,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que:</w:t>
            </w:r>
          </w:p>
          <w:p>
            <w:pPr>
              <w:pStyle w:val="TableParagraph"/>
              <w:spacing w:line="249" w:lineRule="auto" w:before="105"/>
              <w:ind w:left="1244" w:right="124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 relación con el régimen jurídico de los medios propios personificados, </w:t>
            </w:r>
            <w:r>
              <w:rPr>
                <w:b/>
                <w:i/>
                <w:sz w:val="17"/>
              </w:rPr>
              <w:t>en lo no previsto en la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presente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Ley,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resultará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aplicación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lo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establecido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Ley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40/2015,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 relación a ello, el </w:t>
            </w:r>
            <w:r>
              <w:rPr>
                <w:b/>
                <w:i/>
                <w:sz w:val="17"/>
              </w:rPr>
              <w:t>artículo 11 </w:t>
            </w:r>
            <w:r>
              <w:rPr>
                <w:i/>
                <w:sz w:val="17"/>
              </w:rPr>
              <w:t>de la </w:t>
            </w:r>
            <w:r>
              <w:rPr>
                <w:b/>
                <w:i/>
                <w:sz w:val="17"/>
              </w:rPr>
              <w:t>Ley 40/2015, de 1 de octubre, Ley de Régimen Jurídico del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Sector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Público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-LRJSP-,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señala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técnico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competencia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otros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distinta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Administración, siempre que entre sus competencias estén esas actividades, por razones de eficacia 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</w:p>
          <w:p>
            <w:pPr>
              <w:pStyle w:val="TableParagraph"/>
              <w:spacing w:line="249" w:lineRule="auto" w:before="102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Las </w:t>
            </w:r>
            <w:r>
              <w:rPr>
                <w:b/>
                <w:i/>
                <w:sz w:val="17"/>
              </w:rPr>
              <w:t>encomiendas de gestión, </w:t>
            </w:r>
            <w:r>
              <w:rPr>
                <w:i/>
                <w:sz w:val="17"/>
              </w:rPr>
              <w:t>según el citado artículo 11.1, no podrán tener por objeto prestaciones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propias de los contratos regulados en la legislación de contratos del sector público. En tal caso, 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ésta.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Asimismo,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apartado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segundo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11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prevé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encomienda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supone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cesión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la titularidad de la competencia ni de los elementos sustantivos de su ejercicio, siendo responsabilidad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encomendante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dictar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cuantos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resoluciones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soporte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integre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</w:p>
          <w:p>
            <w:pPr>
              <w:pStyle w:val="TableParagraph"/>
              <w:spacing w:line="249" w:lineRule="auto" w:before="103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todo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caso,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encomendado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tendrá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tratamiento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datos de carácter personal a los que pudiera tener acceso en ejecución de la encomienda de gestión,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siéndole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protección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personal.</w:t>
            </w:r>
          </w:p>
          <w:p>
            <w:pPr>
              <w:pStyle w:val="TableParagraph"/>
              <w:spacing w:before="104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parte,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artículo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11.3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dispone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que:</w:t>
            </w:r>
          </w:p>
          <w:p>
            <w:pPr>
              <w:pStyle w:val="TableParagraph"/>
              <w:spacing w:before="113"/>
              <w:ind w:left="1244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ajustará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siguientes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reglas: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54" w:val="left" w:leader="none"/>
              </w:tabs>
              <w:spacing w:line="249" w:lineRule="auto" w:before="113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administrativos o Entidades de 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 pertenecientes a la misma Administración deberá formalizarse en los términos que establezca su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defecto,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expreso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intervinientes. En todo caso, el instrumento de formalización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 la encomienda de gestión y 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resolución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deberá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publicada,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eficacia,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Estado,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 Comunidad Autónoma o en el de la Provincia, según la Administración a que pertenezca el órgano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</w:p>
          <w:p>
            <w:pPr>
              <w:pStyle w:val="TableParagraph"/>
              <w:spacing w:line="249" w:lineRule="auto" w:before="101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Cada Administración podrá regular los requisitos necesarios para la validez de tales acuerdos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incluirán,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menos,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mención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afecten,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naturaleza 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alcance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76" w:val="left" w:leader="none"/>
              </w:tabs>
              <w:spacing w:line="249" w:lineRule="auto" w:before="104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y Entidades de Derecho Público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distintas Administraciones se formalizará mediante firma del correspondiente convenio entre ellas, 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«Boletín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Estado»,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Comunidad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Provincia,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encomendante,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salvo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supuesto de la gestión ordinaria de los servicios de las Comunidades Autónomas por las Diputaciones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Provinciales o en su caso Cabildos o Consejos insulares, que se regirá por la legislación de Régimen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spacing w:line="249" w:lineRule="auto" w:before="101"/>
              <w:ind w:left="1244" w:right="1247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Así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pues,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caso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ocupa,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puestos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conexión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contenido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8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noviembre,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Contratos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Sector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-LCSP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20117-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11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Ley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40/2015,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1 de octubre, Ley de Régimen Jurídico del Sector Público -LRJSP-, vemos que </w:t>
            </w:r>
            <w:r>
              <w:rPr>
                <w:b/>
                <w:i/>
                <w:sz w:val="17"/>
              </w:rPr>
              <w:t>será preciso en el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presente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expediente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cumplimiento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siguientes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requisitos:</w:t>
            </w:r>
          </w:p>
          <w:p>
            <w:pPr>
              <w:pStyle w:val="TableParagraph"/>
              <w:spacing w:line="249" w:lineRule="auto" w:before="104"/>
              <w:ind w:left="1244" w:right="124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A.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Que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sociedad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cuestión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sea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considerada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un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medio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propio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servicio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técnico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(medio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personificado en los términos de la Ley 9/2017) </w:t>
            </w:r>
            <w:r>
              <w:rPr>
                <w:b/>
                <w:i/>
                <w:sz w:val="17"/>
              </w:rPr>
              <w:t>de esta Administración </w:t>
            </w:r>
            <w:r>
              <w:rPr>
                <w:i/>
                <w:sz w:val="17"/>
              </w:rPr>
              <w:t>para poder encomendarle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planeada,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situación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sí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nuestro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recogerse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599168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1pt;width:25.5pt;height:250.05pt;mso-position-horizontal-relative:page;mso-position-vertical-relative:page;z-index:-16716800" id="docshapegroup13" coordorigin="202,2840" coordsize="510,5001">
            <v:shape style="position:absolute;left:201;top:4409;width:510;height:3431" id="docshape14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15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6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pStyle w:val="BodyText"/>
        <w:spacing w:before="11"/>
        <w:rPr>
          <w:rFonts w:ascii="DejaVu Sans Condensed"/>
          <w:b/>
          <w:i w:val="0"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593" w:val="left" w:leader="none"/>
        </w:tabs>
        <w:spacing w:line="249" w:lineRule="auto" w:before="0" w:after="0"/>
        <w:ind w:left="2346" w:right="1353" w:firstLine="0"/>
        <w:jc w:val="both"/>
        <w:rPr>
          <w:b/>
          <w:i/>
          <w:sz w:val="17"/>
        </w:rPr>
      </w:pPr>
      <w:r>
        <w:rPr>
          <w:b/>
          <w:i/>
          <w:sz w:val="17"/>
        </w:rPr>
        <w:t>Solicitud de informe de Intervención </w:t>
      </w:r>
      <w:r>
        <w:rPr>
          <w:i/>
          <w:sz w:val="17"/>
        </w:rPr>
        <w:t>para verificar la posibilidad de financiación de los gastos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derivados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año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2023.</w:t>
      </w:r>
    </w:p>
    <w:p>
      <w:pPr>
        <w:pStyle w:val="ListParagraph"/>
        <w:numPr>
          <w:ilvl w:val="0"/>
          <w:numId w:val="9"/>
        </w:numPr>
        <w:tabs>
          <w:tab w:pos="2560" w:val="left" w:leader="none"/>
        </w:tabs>
        <w:spacing w:line="249" w:lineRule="auto" w:before="104" w:after="0"/>
        <w:ind w:left="2346" w:right="1354" w:firstLine="0"/>
        <w:jc w:val="both"/>
        <w:rPr>
          <w:b/>
          <w:i/>
          <w:sz w:val="17"/>
        </w:rPr>
      </w:pPr>
      <w:r>
        <w:rPr>
          <w:b/>
          <w:i/>
          <w:spacing w:val="-1"/>
          <w:sz w:val="17"/>
        </w:rPr>
        <w:t>Solicitud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de</w:t>
      </w:r>
      <w:r>
        <w:rPr>
          <w:b/>
          <w:i/>
          <w:spacing w:val="-9"/>
          <w:sz w:val="17"/>
        </w:rPr>
        <w:t> </w:t>
      </w:r>
      <w:r>
        <w:rPr>
          <w:b/>
          <w:i/>
          <w:spacing w:val="-1"/>
          <w:sz w:val="17"/>
        </w:rPr>
        <w:t>informe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a</w:t>
      </w:r>
      <w:r>
        <w:rPr>
          <w:b/>
          <w:i/>
          <w:spacing w:val="-9"/>
          <w:sz w:val="17"/>
        </w:rPr>
        <w:t> </w:t>
      </w:r>
      <w:r>
        <w:rPr>
          <w:b/>
          <w:i/>
          <w:spacing w:val="-1"/>
          <w:sz w:val="17"/>
        </w:rPr>
        <w:t>los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Servicios</w:t>
      </w:r>
      <w:r>
        <w:rPr>
          <w:b/>
          <w:i/>
          <w:spacing w:val="-9"/>
          <w:sz w:val="17"/>
        </w:rPr>
        <w:t> </w:t>
      </w:r>
      <w:r>
        <w:rPr>
          <w:b/>
          <w:i/>
          <w:spacing w:val="-1"/>
          <w:sz w:val="17"/>
        </w:rPr>
        <w:t>Técnicos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Municipales</w:t>
      </w:r>
      <w:r>
        <w:rPr>
          <w:b/>
          <w:i/>
          <w:spacing w:val="1"/>
          <w:sz w:val="17"/>
        </w:rPr>
        <w:t> </w:t>
      </w:r>
      <w:r>
        <w:rPr>
          <w:i/>
          <w:spacing w:val="-1"/>
          <w:sz w:val="17"/>
        </w:rPr>
        <w:t>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fin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establecer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la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actividad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concreta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objeto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requisitos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necesarios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desarrollo.</w:t>
      </w:r>
    </w:p>
    <w:p>
      <w:pPr>
        <w:pStyle w:val="ListParagraph"/>
        <w:numPr>
          <w:ilvl w:val="0"/>
          <w:numId w:val="9"/>
        </w:numPr>
        <w:tabs>
          <w:tab w:pos="2596" w:val="left" w:leader="none"/>
        </w:tabs>
        <w:spacing w:line="249" w:lineRule="auto" w:before="105" w:after="0"/>
        <w:ind w:left="2346" w:right="1348" w:firstLine="0"/>
        <w:jc w:val="both"/>
        <w:rPr>
          <w:b/>
          <w:i/>
          <w:sz w:val="17"/>
        </w:rPr>
      </w:pPr>
      <w:r>
        <w:rPr>
          <w:b/>
          <w:i/>
          <w:sz w:val="17"/>
        </w:rPr>
        <w:t>Que la Junta de Gobierno Local, </w:t>
      </w:r>
      <w:r>
        <w:rPr>
          <w:i/>
          <w:sz w:val="17"/>
        </w:rPr>
        <w:t>como órgano competente por delegación, sea quien </w:t>
      </w:r>
      <w:r>
        <w:rPr>
          <w:b/>
          <w:i/>
          <w:sz w:val="17"/>
        </w:rPr>
        <w:t>adopte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acuerdo</w:t>
      </w:r>
      <w:r>
        <w:rPr>
          <w:b/>
          <w:i/>
          <w:spacing w:val="-5"/>
          <w:sz w:val="17"/>
        </w:rPr>
        <w:t> </w:t>
      </w:r>
      <w:r>
        <w:rPr>
          <w:b/>
          <w:i/>
          <w:sz w:val="17"/>
        </w:rPr>
        <w:t>expreso</w:t>
      </w:r>
      <w:r>
        <w:rPr>
          <w:b/>
          <w:i/>
          <w:spacing w:val="-3"/>
          <w:sz w:val="17"/>
        </w:rPr>
        <w:t> </w:t>
      </w:r>
      <w:r>
        <w:rPr>
          <w:b/>
          <w:i/>
          <w:sz w:val="17"/>
        </w:rPr>
        <w:t>por</w:t>
      </w:r>
      <w:r>
        <w:rPr>
          <w:b/>
          <w:i/>
          <w:spacing w:val="-4"/>
          <w:sz w:val="17"/>
        </w:rPr>
        <w:t> </w:t>
      </w:r>
      <w:r>
        <w:rPr>
          <w:b/>
          <w:i/>
          <w:sz w:val="17"/>
        </w:rPr>
        <w:t>el</w:t>
      </w:r>
      <w:r>
        <w:rPr>
          <w:b/>
          <w:i/>
          <w:spacing w:val="-2"/>
          <w:sz w:val="17"/>
        </w:rPr>
        <w:t> </w:t>
      </w:r>
      <w:r>
        <w:rPr>
          <w:b/>
          <w:i/>
          <w:sz w:val="17"/>
        </w:rPr>
        <w:t>que</w:t>
      </w:r>
      <w:r>
        <w:rPr>
          <w:b/>
          <w:i/>
          <w:spacing w:val="-2"/>
          <w:sz w:val="17"/>
        </w:rPr>
        <w:t> </w:t>
      </w:r>
      <w:r>
        <w:rPr>
          <w:b/>
          <w:i/>
          <w:sz w:val="17"/>
        </w:rPr>
        <w:t>le</w:t>
      </w:r>
      <w:r>
        <w:rPr>
          <w:b/>
          <w:i/>
          <w:spacing w:val="-3"/>
          <w:sz w:val="17"/>
        </w:rPr>
        <w:t> </w:t>
      </w:r>
      <w:r>
        <w:rPr>
          <w:b/>
          <w:i/>
          <w:sz w:val="17"/>
        </w:rPr>
        <w:t>confiera</w:t>
      </w:r>
      <w:r>
        <w:rPr>
          <w:b/>
          <w:i/>
          <w:spacing w:val="-2"/>
          <w:sz w:val="17"/>
        </w:rPr>
        <w:t> </w:t>
      </w:r>
      <w:r>
        <w:rPr>
          <w:b/>
          <w:i/>
          <w:sz w:val="17"/>
        </w:rPr>
        <w:t>el</w:t>
      </w:r>
      <w:r>
        <w:rPr>
          <w:b/>
          <w:i/>
          <w:spacing w:val="-3"/>
          <w:sz w:val="17"/>
        </w:rPr>
        <w:t> </w:t>
      </w:r>
      <w:r>
        <w:rPr>
          <w:b/>
          <w:i/>
          <w:sz w:val="17"/>
        </w:rPr>
        <w:t>encargo.</w:t>
      </w:r>
    </w:p>
    <w:p>
      <w:pPr>
        <w:pStyle w:val="Heading1"/>
        <w:numPr>
          <w:ilvl w:val="0"/>
          <w:numId w:val="9"/>
        </w:numPr>
        <w:tabs>
          <w:tab w:pos="2550" w:val="left" w:leader="none"/>
        </w:tabs>
        <w:spacing w:line="240" w:lineRule="auto" w:before="104" w:after="0"/>
        <w:ind w:left="2549" w:right="0" w:hanging="204"/>
        <w:jc w:val="both"/>
      </w:pPr>
      <w:r>
        <w:rPr>
          <w:i/>
          <w:spacing w:val="-1"/>
        </w:rPr>
        <w:t>Que</w:t>
      </w:r>
      <w:r>
        <w:rPr>
          <w:i/>
          <w:spacing w:val="-10"/>
        </w:rPr>
        <w:t> </w:t>
      </w:r>
      <w:r>
        <w:rPr>
          <w:i/>
          <w:spacing w:val="-1"/>
        </w:rPr>
        <w:t>por</w:t>
      </w:r>
      <w:r>
        <w:rPr>
          <w:i/>
          <w:spacing w:val="-11"/>
        </w:rPr>
        <w:t> </w:t>
      </w:r>
      <w:r>
        <w:rPr>
          <w:i/>
          <w:spacing w:val="-1"/>
        </w:rPr>
        <w:t>parte</w:t>
      </w:r>
      <w:r>
        <w:rPr>
          <w:i/>
          <w:spacing w:val="-10"/>
        </w:rPr>
        <w:t> </w:t>
      </w:r>
      <w:r>
        <w:rPr>
          <w:i/>
          <w:spacing w:val="-1"/>
        </w:rPr>
        <w:t>de</w:t>
      </w:r>
      <w:r>
        <w:rPr>
          <w:i/>
          <w:spacing w:val="-9"/>
        </w:rPr>
        <w:t> </w:t>
      </w:r>
      <w:r>
        <w:rPr>
          <w:i/>
          <w:spacing w:val="-1"/>
        </w:rPr>
        <w:t>la</w:t>
      </w:r>
      <w:r>
        <w:rPr>
          <w:i/>
          <w:spacing w:val="-10"/>
        </w:rPr>
        <w:t> </w:t>
      </w:r>
      <w:r>
        <w:rPr>
          <w:i/>
          <w:spacing w:val="-1"/>
        </w:rPr>
        <w:t>Sociedad</w:t>
      </w:r>
      <w:r>
        <w:rPr>
          <w:i/>
          <w:spacing w:val="-11"/>
        </w:rPr>
        <w:t> </w:t>
      </w:r>
      <w:r>
        <w:rPr>
          <w:i/>
          <w:spacing w:val="-1"/>
        </w:rPr>
        <w:t>se</w:t>
      </w:r>
      <w:r>
        <w:rPr>
          <w:i/>
          <w:spacing w:val="-10"/>
        </w:rPr>
        <w:t> </w:t>
      </w:r>
      <w:r>
        <w:rPr>
          <w:i/>
          <w:spacing w:val="-1"/>
        </w:rPr>
        <w:t>acepte</w:t>
      </w:r>
      <w:r>
        <w:rPr>
          <w:i/>
          <w:spacing w:val="-10"/>
        </w:rPr>
        <w:t> </w:t>
      </w:r>
      <w:r>
        <w:rPr>
          <w:i/>
        </w:rPr>
        <w:t>dicho</w:t>
      </w:r>
      <w:r>
        <w:rPr>
          <w:i/>
          <w:spacing w:val="-11"/>
        </w:rPr>
        <w:t> </w:t>
      </w:r>
      <w:r>
        <w:rPr>
          <w:i/>
        </w:rPr>
        <w:t>encargo.</w:t>
      </w:r>
    </w:p>
    <w:p>
      <w:pPr>
        <w:pStyle w:val="ListParagraph"/>
        <w:numPr>
          <w:ilvl w:val="0"/>
          <w:numId w:val="9"/>
        </w:numPr>
        <w:tabs>
          <w:tab w:pos="2530" w:val="left" w:leader="none"/>
        </w:tabs>
        <w:spacing w:line="249" w:lineRule="auto" w:before="113" w:after="0"/>
        <w:ind w:left="2346" w:right="1346" w:firstLine="0"/>
        <w:jc w:val="both"/>
        <w:rPr>
          <w:i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47.368561pt;width:17.2pt;height:124.4pt;mso-position-horizontal-relative:page;mso-position-vertical-relative:paragraph;z-index:15733760" type="#_x0000_t202" id="docshape1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8006754aa9371e00e5707e608b0c0d02V</w:t>
                  </w:r>
                </w:p>
              </w:txbxContent>
            </v:textbox>
            <w10:wrap type="none"/>
          </v:shape>
        </w:pict>
      </w:r>
      <w:r>
        <w:rPr>
          <w:i/>
          <w:sz w:val="17"/>
        </w:rPr>
        <w:t>Al no realizarse la encomienda entre órganos administrativos o Entidades de Derecho Público de la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misma</w:t>
      </w:r>
      <w:r>
        <w:rPr>
          <w:i/>
          <w:spacing w:val="-11"/>
          <w:sz w:val="17"/>
        </w:rPr>
        <w:t> </w:t>
      </w:r>
      <w:r>
        <w:rPr>
          <w:i/>
          <w:spacing w:val="-1"/>
          <w:sz w:val="17"/>
        </w:rPr>
        <w:t>Administración,</w:t>
      </w:r>
      <w:r>
        <w:rPr>
          <w:i/>
          <w:spacing w:val="-5"/>
          <w:sz w:val="17"/>
        </w:rPr>
        <w:t> </w:t>
      </w:r>
      <w:r>
        <w:rPr>
          <w:b/>
          <w:i/>
          <w:spacing w:val="-1"/>
          <w:sz w:val="17"/>
        </w:rPr>
        <w:t>no</w:t>
      </w:r>
      <w:r>
        <w:rPr>
          <w:b/>
          <w:i/>
          <w:spacing w:val="-6"/>
          <w:sz w:val="17"/>
        </w:rPr>
        <w:t> </w:t>
      </w:r>
      <w:r>
        <w:rPr>
          <w:b/>
          <w:i/>
          <w:spacing w:val="-1"/>
          <w:sz w:val="17"/>
        </w:rPr>
        <w:t>será</w:t>
      </w:r>
      <w:r>
        <w:rPr>
          <w:b/>
          <w:i/>
          <w:spacing w:val="-5"/>
          <w:sz w:val="17"/>
        </w:rPr>
        <w:t> </w:t>
      </w:r>
      <w:r>
        <w:rPr>
          <w:b/>
          <w:i/>
          <w:spacing w:val="-1"/>
          <w:sz w:val="17"/>
        </w:rPr>
        <w:t>necesaria</w:t>
      </w:r>
      <w:r>
        <w:rPr>
          <w:b/>
          <w:i/>
          <w:spacing w:val="-5"/>
          <w:sz w:val="17"/>
        </w:rPr>
        <w:t> </w:t>
      </w:r>
      <w:r>
        <w:rPr>
          <w:b/>
          <w:i/>
          <w:spacing w:val="-1"/>
          <w:sz w:val="17"/>
        </w:rPr>
        <w:t>la</w:t>
      </w:r>
      <w:r>
        <w:rPr>
          <w:b/>
          <w:i/>
          <w:spacing w:val="-5"/>
          <w:sz w:val="17"/>
        </w:rPr>
        <w:t> </w:t>
      </w:r>
      <w:r>
        <w:rPr>
          <w:b/>
          <w:i/>
          <w:sz w:val="17"/>
        </w:rPr>
        <w:t>publicación</w:t>
      </w:r>
      <w:r>
        <w:rPr>
          <w:b/>
          <w:i/>
          <w:spacing w:val="-6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-7"/>
          <w:sz w:val="17"/>
        </w:rPr>
        <w:t> </w:t>
      </w:r>
      <w:r>
        <w:rPr>
          <w:b/>
          <w:i/>
          <w:sz w:val="17"/>
        </w:rPr>
        <w:t>la</w:t>
      </w:r>
      <w:r>
        <w:rPr>
          <w:b/>
          <w:i/>
          <w:spacing w:val="-7"/>
          <w:sz w:val="17"/>
        </w:rPr>
        <w:t> </w:t>
      </w:r>
      <w:r>
        <w:rPr>
          <w:b/>
          <w:i/>
          <w:sz w:val="17"/>
        </w:rPr>
        <w:t>formalización</w:t>
      </w:r>
      <w:r>
        <w:rPr>
          <w:b/>
          <w:i/>
          <w:spacing w:val="-6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-5"/>
          <w:sz w:val="17"/>
        </w:rPr>
        <w:t> </w:t>
      </w:r>
      <w:r>
        <w:rPr>
          <w:b/>
          <w:i/>
          <w:sz w:val="17"/>
        </w:rPr>
        <w:t>la</w:t>
      </w:r>
      <w:r>
        <w:rPr>
          <w:b/>
          <w:i/>
          <w:spacing w:val="-5"/>
          <w:sz w:val="17"/>
        </w:rPr>
        <w:t> </w:t>
      </w:r>
      <w:r>
        <w:rPr>
          <w:b/>
          <w:i/>
          <w:sz w:val="17"/>
        </w:rPr>
        <w:t>encomienda</w:t>
      </w:r>
      <w:r>
        <w:rPr>
          <w:b/>
          <w:i/>
          <w:spacing w:val="5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5"/>
          <w:sz w:val="17"/>
        </w:rPr>
        <w:t> </w:t>
      </w:r>
      <w:r>
        <w:rPr>
          <w:b/>
          <w:i/>
          <w:sz w:val="17"/>
        </w:rPr>
        <w:t>Boletín Oficial de la Provincia de Las Palmas, en aplicación del artículo 11.3 de la LRJSP. Sin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embargo,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acuerdo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con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el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32.6</w:t>
      </w:r>
      <w:r>
        <w:rPr>
          <w:b/>
          <w:i/>
          <w:spacing w:val="-11"/>
          <w:sz w:val="17"/>
        </w:rPr>
        <w:t> </w:t>
      </w:r>
      <w:r>
        <w:rPr>
          <w:b/>
          <w:i/>
          <w:sz w:val="17"/>
        </w:rPr>
        <w:t>y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63.6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la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LCSP,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el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acuerdo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formalización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se</w:t>
      </w:r>
      <w:r>
        <w:rPr>
          <w:b/>
          <w:i/>
          <w:spacing w:val="-11"/>
          <w:sz w:val="17"/>
        </w:rPr>
        <w:t> </w:t>
      </w:r>
      <w:r>
        <w:rPr>
          <w:b/>
          <w:i/>
          <w:sz w:val="17"/>
        </w:rPr>
        <w:t>publicará</w:t>
      </w:r>
      <w:r>
        <w:rPr>
          <w:b/>
          <w:i/>
          <w:spacing w:val="-9"/>
          <w:sz w:val="17"/>
        </w:rPr>
        <w:t> </w:t>
      </w:r>
      <w:r>
        <w:rPr>
          <w:b/>
          <w:i/>
          <w:sz w:val="17"/>
        </w:rPr>
        <w:t>en</w:t>
      </w:r>
      <w:r>
        <w:rPr>
          <w:b/>
          <w:i/>
          <w:spacing w:val="-10"/>
          <w:sz w:val="17"/>
        </w:rPr>
        <w:t> </w:t>
      </w:r>
      <w:r>
        <w:rPr>
          <w:b/>
          <w:i/>
          <w:sz w:val="17"/>
        </w:rPr>
        <w:t>la</w:t>
      </w:r>
      <w:r>
        <w:rPr>
          <w:b/>
          <w:i/>
          <w:spacing w:val="-44"/>
          <w:sz w:val="17"/>
        </w:rPr>
        <w:t> </w:t>
      </w:r>
      <w:r>
        <w:rPr>
          <w:b/>
          <w:i/>
          <w:sz w:val="17"/>
        </w:rPr>
        <w:t>Plataforma</w:t>
      </w:r>
      <w:r>
        <w:rPr>
          <w:b/>
          <w:i/>
          <w:spacing w:val="-3"/>
          <w:sz w:val="17"/>
        </w:rPr>
        <w:t> </w:t>
      </w:r>
      <w:r>
        <w:rPr>
          <w:b/>
          <w:i/>
          <w:sz w:val="17"/>
        </w:rPr>
        <w:t>de</w:t>
      </w:r>
      <w:r>
        <w:rPr>
          <w:b/>
          <w:i/>
          <w:spacing w:val="-2"/>
          <w:sz w:val="17"/>
        </w:rPr>
        <w:t> </w:t>
      </w:r>
      <w:r>
        <w:rPr>
          <w:b/>
          <w:i/>
          <w:sz w:val="17"/>
        </w:rPr>
        <w:t>Contratación.</w:t>
      </w:r>
    </w:p>
    <w:p>
      <w:pPr>
        <w:pStyle w:val="BodyText"/>
        <w:spacing w:line="249" w:lineRule="auto" w:before="103"/>
        <w:ind w:left="2346" w:right="1357"/>
        <w:jc w:val="both"/>
      </w:pPr>
      <w:r>
        <w:rPr>
          <w:i/>
        </w:rPr>
        <w:t>A la vista de cuanto antecede, el funcionario que suscribe informa que procede el encargo a medio</w:t>
      </w:r>
      <w:r>
        <w:rPr>
          <w:i/>
          <w:spacing w:val="1"/>
        </w:rPr>
        <w:t> </w:t>
      </w:r>
      <w:r>
        <w:rPr/>
        <w:t>propio propuesto a la</w:t>
      </w:r>
      <w:r>
        <w:rPr>
          <w:spacing w:val="1"/>
        </w:rPr>
        <w:t> </w:t>
      </w:r>
      <w:r>
        <w:rPr/>
        <w:t>sociedad mercantil de capital íntegramente municipal, previos los trámites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arriba</w:t>
      </w:r>
      <w:r>
        <w:rPr>
          <w:spacing w:val="-2"/>
        </w:rPr>
        <w:t> </w:t>
      </w:r>
      <w:r>
        <w:rPr/>
        <w:t>señalados.</w:t>
      </w:r>
    </w:p>
    <w:p>
      <w:pPr>
        <w:spacing w:line="249" w:lineRule="auto" w:before="104"/>
        <w:ind w:left="2346" w:right="1332" w:firstLine="0"/>
        <w:jc w:val="both"/>
        <w:rPr>
          <w:sz w:val="17"/>
        </w:rPr>
      </w:pPr>
      <w:r>
        <w:rPr>
          <w:color w:val="101010"/>
          <w:spacing w:val="-1"/>
          <w:sz w:val="17"/>
        </w:rPr>
        <w:t>Obra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en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el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expediente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el</w:t>
      </w:r>
      <w:r>
        <w:rPr>
          <w:color w:val="101010"/>
          <w:spacing w:val="-10"/>
          <w:sz w:val="17"/>
        </w:rPr>
        <w:t> </w:t>
      </w:r>
      <w:r>
        <w:rPr>
          <w:color w:val="101010"/>
          <w:spacing w:val="-1"/>
          <w:sz w:val="17"/>
        </w:rPr>
        <w:t>informe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del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Gerente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la</w:t>
      </w:r>
      <w:r>
        <w:rPr>
          <w:color w:val="101010"/>
          <w:spacing w:val="-10"/>
          <w:sz w:val="17"/>
        </w:rPr>
        <w:t> </w:t>
      </w:r>
      <w:r>
        <w:rPr>
          <w:color w:val="101010"/>
          <w:spacing w:val="-1"/>
          <w:sz w:val="17"/>
        </w:rPr>
        <w:t>compañía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mercantil</w:t>
      </w:r>
      <w:r>
        <w:rPr>
          <w:color w:val="101010"/>
          <w:spacing w:val="-8"/>
          <w:sz w:val="17"/>
        </w:rPr>
        <w:t> </w:t>
      </w:r>
      <w:r>
        <w:rPr>
          <w:color w:val="101010"/>
          <w:sz w:val="17"/>
        </w:rPr>
        <w:t>Mogán</w:t>
      </w:r>
      <w:r>
        <w:rPr>
          <w:color w:val="101010"/>
          <w:spacing w:val="-8"/>
          <w:sz w:val="17"/>
        </w:rPr>
        <w:t> </w:t>
      </w:r>
      <w:r>
        <w:rPr>
          <w:color w:val="101010"/>
          <w:sz w:val="17"/>
        </w:rPr>
        <w:t>Gestión</w:t>
      </w:r>
      <w:r>
        <w:rPr>
          <w:color w:val="101010"/>
          <w:spacing w:val="-10"/>
          <w:sz w:val="17"/>
        </w:rPr>
        <w:t> </w:t>
      </w:r>
      <w:r>
        <w:rPr>
          <w:color w:val="101010"/>
          <w:sz w:val="17"/>
        </w:rPr>
        <w:t>Municipal,</w:t>
      </w:r>
      <w:r>
        <w:rPr>
          <w:color w:val="101010"/>
          <w:spacing w:val="-8"/>
          <w:sz w:val="17"/>
        </w:rPr>
        <w:t> </w:t>
      </w:r>
      <w:r>
        <w:rPr>
          <w:color w:val="101010"/>
          <w:sz w:val="17"/>
        </w:rPr>
        <w:t>S.L.U.,</w:t>
      </w:r>
      <w:r>
        <w:rPr>
          <w:color w:val="101010"/>
          <w:spacing w:val="-45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fecha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20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diciembre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10"/>
          <w:sz w:val="17"/>
        </w:rPr>
        <w:t> </w:t>
      </w:r>
      <w:r>
        <w:rPr>
          <w:color w:val="101010"/>
          <w:spacing w:val="-1"/>
          <w:sz w:val="17"/>
        </w:rPr>
        <w:t>2022</w:t>
      </w:r>
      <w:r>
        <w:rPr>
          <w:color w:val="101010"/>
          <w:spacing w:val="-8"/>
          <w:sz w:val="17"/>
        </w:rPr>
        <w:t> </w:t>
      </w:r>
      <w:r>
        <w:rPr>
          <w:color w:val="101010"/>
          <w:spacing w:val="-1"/>
          <w:sz w:val="17"/>
        </w:rPr>
        <w:t>y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con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CSV</w:t>
      </w:r>
      <w:r>
        <w:rPr>
          <w:color w:val="101010"/>
          <w:spacing w:val="-5"/>
          <w:sz w:val="17"/>
        </w:rPr>
        <w:t> </w:t>
      </w:r>
      <w:r>
        <w:rPr>
          <w:color w:val="000080"/>
          <w:spacing w:val="-1"/>
          <w:sz w:val="17"/>
          <w:u w:val="single" w:color="000080"/>
        </w:rPr>
        <w:t>I006754aa939141495607e62a80c0b03k</w:t>
      </w:r>
      <w:r>
        <w:rPr>
          <w:color w:val="101010"/>
          <w:spacing w:val="-1"/>
          <w:sz w:val="17"/>
        </w:rPr>
        <w:t>,</w:t>
      </w:r>
      <w:r>
        <w:rPr>
          <w:color w:val="101010"/>
          <w:spacing w:val="-9"/>
          <w:sz w:val="17"/>
        </w:rPr>
        <w:t> </w:t>
      </w:r>
      <w:r>
        <w:rPr>
          <w:color w:val="101010"/>
          <w:sz w:val="17"/>
        </w:rPr>
        <w:t>en</w:t>
      </w:r>
      <w:r>
        <w:rPr>
          <w:color w:val="101010"/>
          <w:spacing w:val="-10"/>
          <w:sz w:val="17"/>
        </w:rPr>
        <w:t> </w:t>
      </w:r>
      <w:r>
        <w:rPr>
          <w:color w:val="101010"/>
          <w:sz w:val="17"/>
        </w:rPr>
        <w:t>el</w:t>
      </w:r>
      <w:r>
        <w:rPr>
          <w:color w:val="101010"/>
          <w:spacing w:val="-9"/>
          <w:sz w:val="17"/>
        </w:rPr>
        <w:t> </w:t>
      </w:r>
      <w:r>
        <w:rPr>
          <w:color w:val="101010"/>
          <w:sz w:val="17"/>
        </w:rPr>
        <w:t>que</w:t>
      </w:r>
      <w:r>
        <w:rPr>
          <w:color w:val="101010"/>
          <w:spacing w:val="-10"/>
          <w:sz w:val="17"/>
        </w:rPr>
        <w:t> </w:t>
      </w:r>
      <w:r>
        <w:rPr>
          <w:color w:val="101010"/>
          <w:sz w:val="17"/>
        </w:rPr>
        <w:t>informa</w:t>
      </w:r>
      <w:r>
        <w:rPr>
          <w:color w:val="101010"/>
          <w:spacing w:val="-45"/>
          <w:sz w:val="17"/>
        </w:rPr>
        <w:t> </w:t>
      </w:r>
      <w:r>
        <w:rPr>
          <w:color w:val="101010"/>
          <w:sz w:val="17"/>
        </w:rPr>
        <w:t>sobre los costes efectivos y reales del servicio público de gestión, explotación y administración del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Aparcamiento subterráneo municipal de Arguineguín, en el que concluye que el coste previsto para el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ejercicio</w:t>
      </w:r>
      <w:r>
        <w:rPr>
          <w:color w:val="101010"/>
          <w:spacing w:val="-4"/>
          <w:sz w:val="17"/>
        </w:rPr>
        <w:t> </w:t>
      </w:r>
      <w:r>
        <w:rPr>
          <w:color w:val="101010"/>
          <w:sz w:val="17"/>
        </w:rPr>
        <w:t>anual</w:t>
      </w:r>
      <w:r>
        <w:rPr>
          <w:color w:val="101010"/>
          <w:spacing w:val="-4"/>
          <w:sz w:val="17"/>
        </w:rPr>
        <w:t> </w:t>
      </w:r>
      <w:r>
        <w:rPr>
          <w:color w:val="101010"/>
          <w:sz w:val="17"/>
        </w:rPr>
        <w:t>2023,</w:t>
      </w:r>
      <w:r>
        <w:rPr>
          <w:color w:val="101010"/>
          <w:spacing w:val="-2"/>
          <w:sz w:val="17"/>
        </w:rPr>
        <w:t> </w:t>
      </w:r>
      <w:r>
        <w:rPr>
          <w:color w:val="101010"/>
          <w:sz w:val="17"/>
        </w:rPr>
        <w:t>asciende</w:t>
      </w:r>
      <w:r>
        <w:rPr>
          <w:color w:val="101010"/>
          <w:spacing w:val="-4"/>
          <w:sz w:val="17"/>
        </w:rPr>
        <w:t> </w:t>
      </w:r>
      <w:r>
        <w:rPr>
          <w:color w:val="101010"/>
          <w:sz w:val="17"/>
        </w:rPr>
        <w:t>a</w:t>
      </w:r>
      <w:r>
        <w:rPr>
          <w:color w:val="101010"/>
          <w:spacing w:val="-2"/>
          <w:sz w:val="17"/>
        </w:rPr>
        <w:t> </w:t>
      </w:r>
      <w:r>
        <w:rPr>
          <w:color w:val="101010"/>
          <w:sz w:val="17"/>
        </w:rPr>
        <w:t>un</w:t>
      </w:r>
      <w:r>
        <w:rPr>
          <w:color w:val="101010"/>
          <w:spacing w:val="-3"/>
          <w:sz w:val="17"/>
        </w:rPr>
        <w:t> </w:t>
      </w:r>
      <w:r>
        <w:rPr>
          <w:color w:val="101010"/>
          <w:sz w:val="17"/>
        </w:rPr>
        <w:t>total</w:t>
      </w:r>
      <w:r>
        <w:rPr>
          <w:color w:val="101010"/>
          <w:spacing w:val="-3"/>
          <w:sz w:val="17"/>
        </w:rPr>
        <w:t> </w:t>
      </w:r>
      <w:r>
        <w:rPr>
          <w:color w:val="101010"/>
          <w:sz w:val="17"/>
        </w:rPr>
        <w:t>de</w:t>
      </w:r>
      <w:r>
        <w:rPr>
          <w:color w:val="101010"/>
          <w:spacing w:val="-4"/>
          <w:sz w:val="17"/>
        </w:rPr>
        <w:t> </w:t>
      </w:r>
      <w:r>
        <w:rPr>
          <w:color w:val="101010"/>
          <w:sz w:val="17"/>
        </w:rPr>
        <w:t>234.662,48</w:t>
      </w:r>
      <w:r>
        <w:rPr>
          <w:color w:val="101010"/>
          <w:spacing w:val="-2"/>
          <w:sz w:val="17"/>
        </w:rPr>
        <w:t> </w:t>
      </w:r>
      <w:r>
        <w:rPr>
          <w:color w:val="101010"/>
          <w:sz w:val="17"/>
        </w:rPr>
        <w:t>euros.</w:t>
      </w:r>
    </w:p>
    <w:p>
      <w:pPr>
        <w:spacing w:before="103"/>
        <w:ind w:left="2346" w:right="0" w:firstLine="0"/>
        <w:jc w:val="both"/>
        <w:rPr>
          <w:sz w:val="17"/>
        </w:rPr>
      </w:pPr>
      <w:r>
        <w:rPr>
          <w:spacing w:val="-1"/>
          <w:sz w:val="17"/>
        </w:rPr>
        <w:t>Obra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expediente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siguiente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retención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crédito:</w:t>
      </w:r>
    </w:p>
    <w:p>
      <w:pPr>
        <w:pStyle w:val="BodyText"/>
        <w:spacing w:before="3"/>
        <w:rPr>
          <w:i w:val="0"/>
          <w:sz w:val="9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151"/>
        <w:gridCol w:w="1059"/>
        <w:gridCol w:w="1179"/>
        <w:gridCol w:w="3815"/>
      </w:tblGrid>
      <w:tr>
        <w:trPr>
          <w:trHeight w:val="959" w:hRule="atLeast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0"/>
              <w:ind w:right="1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Año</w:t>
            </w:r>
          </w:p>
        </w:tc>
        <w:tc>
          <w:tcPr>
            <w:tcW w:w="11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58"/>
              <w:ind w:left="155" w:firstLine="307"/>
              <w:rPr>
                <w:b/>
                <w:sz w:val="17"/>
              </w:rPr>
            </w:pPr>
            <w:r>
              <w:rPr>
                <w:b/>
                <w:sz w:val="17"/>
              </w:rPr>
              <w:t>N.º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operación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82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Aplicación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presupuest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aria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0"/>
              <w:ind w:left="126" w:right="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Importe</w:t>
            </w:r>
          </w:p>
        </w:tc>
        <w:tc>
          <w:tcPr>
            <w:tcW w:w="38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2002" w:val="left" w:leader="none"/>
              </w:tabs>
              <w:spacing w:before="0"/>
              <w:ind w:left="283"/>
              <w:rPr>
                <w:b/>
                <w:sz w:val="17"/>
              </w:rPr>
            </w:pPr>
            <w:r>
              <w:rPr>
                <w:b/>
                <w:sz w:val="17"/>
              </w:rPr>
              <w:t>Saldo</w:t>
              <w:tab/>
            </w:r>
            <w:r>
              <w:rPr>
                <w:b/>
                <w:spacing w:val="-2"/>
                <w:sz w:val="17"/>
              </w:rPr>
              <w:t>Texto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libre</w:t>
            </w:r>
          </w:p>
        </w:tc>
      </w:tr>
      <w:tr>
        <w:trPr>
          <w:trHeight w:val="1164" w:hRule="atLeast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3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11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0"/>
              <w:ind w:left="35" w:right="20"/>
              <w:jc w:val="center"/>
              <w:rPr>
                <w:sz w:val="17"/>
              </w:rPr>
            </w:pPr>
            <w:r>
              <w:rPr>
                <w:sz w:val="17"/>
              </w:rPr>
              <w:t>22022900021</w:t>
            </w:r>
          </w:p>
          <w:p>
            <w:pPr>
              <w:pStyle w:val="TableParagraph"/>
              <w:spacing w:before="8"/>
              <w:ind w:left="16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9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3"/>
              <w:ind w:left="114"/>
              <w:rPr>
                <w:sz w:val="17"/>
              </w:rPr>
            </w:pPr>
            <w:r>
              <w:rPr>
                <w:sz w:val="17"/>
              </w:rPr>
              <w:t>133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22799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3"/>
              <w:ind w:left="169" w:right="151"/>
              <w:jc w:val="center"/>
              <w:rPr>
                <w:sz w:val="17"/>
              </w:rPr>
            </w:pPr>
            <w:r>
              <w:rPr>
                <w:sz w:val="17"/>
              </w:rPr>
              <w:t>236151,59</w:t>
            </w:r>
          </w:p>
        </w:tc>
        <w:tc>
          <w:tcPr>
            <w:tcW w:w="38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12"/>
              <w:rPr>
                <w:sz w:val="17"/>
              </w:rPr>
            </w:pPr>
            <w:r>
              <w:rPr>
                <w:sz w:val="17"/>
              </w:rPr>
              <w:t>Expte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13163/2022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Encomienda</w:t>
            </w:r>
          </w:p>
          <w:p>
            <w:pPr>
              <w:pStyle w:val="TableParagraph"/>
              <w:spacing w:line="165" w:lineRule="auto" w:before="25"/>
              <w:ind w:left="1112" w:hanging="974"/>
              <w:rPr>
                <w:sz w:val="17"/>
              </w:rPr>
            </w:pPr>
            <w:r>
              <w:rPr>
                <w:position w:val="-9"/>
                <w:sz w:val="17"/>
              </w:rPr>
              <w:t>236151,59</w:t>
            </w:r>
            <w:r>
              <w:rPr>
                <w:spacing w:val="28"/>
                <w:position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gestión,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explotación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administración 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94"/>
                <w:sz w:val="17"/>
              </w:rPr>
              <w:t> </w:t>
            </w:r>
            <w:r>
              <w:rPr>
                <w:sz w:val="17"/>
              </w:rPr>
              <w:t>aparcamiento</w:t>
            </w:r>
          </w:p>
          <w:p>
            <w:pPr>
              <w:pStyle w:val="TableParagraph"/>
              <w:spacing w:before="17"/>
              <w:ind w:left="1112"/>
              <w:rPr>
                <w:sz w:val="17"/>
              </w:rPr>
            </w:pPr>
            <w:r>
              <w:rPr>
                <w:w w:val="95"/>
                <w:sz w:val="17"/>
              </w:rPr>
              <w:t>subterráneo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Arguineguin</w:t>
            </w:r>
          </w:p>
        </w:tc>
      </w:tr>
      <w:tr>
        <w:trPr>
          <w:trHeight w:val="554" w:hRule="atLeast"/>
        </w:trPr>
        <w:tc>
          <w:tcPr>
            <w:tcW w:w="278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69" w:right="1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236151,59</w:t>
            </w:r>
          </w:p>
        </w:tc>
      </w:tr>
    </w:tbl>
    <w:p>
      <w:pPr>
        <w:spacing w:line="249" w:lineRule="auto" w:before="5"/>
        <w:ind w:left="2346" w:right="1333" w:firstLine="0"/>
        <w:jc w:val="both"/>
        <w:rPr>
          <w:sz w:val="17"/>
        </w:rPr>
      </w:pPr>
      <w:r>
        <w:rPr/>
        <w:pict>
          <v:shape style="position:absolute;margin-left:11.568359pt;margin-top:-6.238127pt;width:24.75pt;height:214.15pt;mso-position-horizontal-relative:page;mso-position-vertical-relative:paragraph;z-index:15733248" type="#_x0000_t202" id="docshape17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17"/>
        </w:rPr>
        <w:t>Obran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expediente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Escrituras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Constitución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entidad</w:t>
      </w:r>
      <w:r>
        <w:rPr>
          <w:spacing w:val="-3"/>
          <w:sz w:val="17"/>
        </w:rPr>
        <w:t> </w:t>
      </w:r>
      <w:r>
        <w:rPr>
          <w:sz w:val="17"/>
        </w:rPr>
        <w:t>Mogán</w:t>
      </w:r>
      <w:r>
        <w:rPr>
          <w:spacing w:val="-9"/>
          <w:sz w:val="17"/>
        </w:rPr>
        <w:t> </w:t>
      </w:r>
      <w:r>
        <w:rPr>
          <w:sz w:val="17"/>
        </w:rPr>
        <w:t>Gestión</w:t>
      </w:r>
      <w:r>
        <w:rPr>
          <w:spacing w:val="-10"/>
          <w:sz w:val="17"/>
        </w:rPr>
        <w:t> </w:t>
      </w:r>
      <w:r>
        <w:rPr>
          <w:sz w:val="17"/>
        </w:rPr>
        <w:t>Municipal,</w:t>
      </w:r>
      <w:r>
        <w:rPr>
          <w:spacing w:val="-10"/>
          <w:sz w:val="17"/>
        </w:rPr>
        <w:t> </w:t>
      </w:r>
      <w:r>
        <w:rPr>
          <w:sz w:val="17"/>
        </w:rPr>
        <w:t>S.L.U.,</w:t>
      </w:r>
      <w:r>
        <w:rPr>
          <w:spacing w:val="-9"/>
          <w:sz w:val="17"/>
        </w:rPr>
        <w:t> </w:t>
      </w:r>
      <w:r>
        <w:rPr>
          <w:sz w:val="17"/>
        </w:rPr>
        <w:t>así</w:t>
      </w:r>
      <w:r>
        <w:rPr>
          <w:spacing w:val="-45"/>
          <w:sz w:val="17"/>
        </w:rPr>
        <w:t> </w:t>
      </w:r>
      <w:r>
        <w:rPr>
          <w:w w:val="95"/>
          <w:sz w:val="17"/>
        </w:rPr>
        <w:t>como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sus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Estatutos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últimas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Cuentas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Anuales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disponibles,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referidas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anualidad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2021.</w:t>
      </w:r>
    </w:p>
    <w:p>
      <w:pPr>
        <w:spacing w:line="249" w:lineRule="auto" w:before="105"/>
        <w:ind w:left="2346" w:right="1348" w:firstLine="0"/>
        <w:jc w:val="both"/>
        <w:rPr>
          <w:sz w:val="17"/>
        </w:rPr>
      </w:pPr>
      <w:r>
        <w:rPr>
          <w:sz w:val="17"/>
        </w:rPr>
        <w:t>Obran en el expediente certificado del Interventor de fecha 05/01/2022 en el que fija los recursos</w:t>
      </w:r>
      <w:r>
        <w:rPr>
          <w:spacing w:val="1"/>
          <w:sz w:val="17"/>
        </w:rPr>
        <w:t> </w:t>
      </w:r>
      <w:r>
        <w:rPr>
          <w:sz w:val="17"/>
        </w:rPr>
        <w:t>ordinarios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presupuesto</w:t>
      </w:r>
      <w:r>
        <w:rPr>
          <w:spacing w:val="-3"/>
          <w:sz w:val="17"/>
        </w:rPr>
        <w:t> </w:t>
      </w:r>
      <w:r>
        <w:rPr>
          <w:sz w:val="17"/>
        </w:rPr>
        <w:t>2022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43.169.609,22</w:t>
      </w:r>
      <w:r>
        <w:rPr>
          <w:spacing w:val="-2"/>
          <w:sz w:val="17"/>
        </w:rPr>
        <w:t> </w:t>
      </w:r>
      <w:r>
        <w:rPr>
          <w:sz w:val="17"/>
        </w:rPr>
        <w:t>euros.</w:t>
      </w:r>
    </w:p>
    <w:p>
      <w:pPr>
        <w:spacing w:line="249" w:lineRule="auto" w:before="104"/>
        <w:ind w:left="2346" w:right="1333" w:firstLine="0"/>
        <w:jc w:val="both"/>
        <w:rPr>
          <w:sz w:val="17"/>
        </w:rPr>
      </w:pPr>
      <w:r>
        <w:rPr>
          <w:sz w:val="17"/>
        </w:rPr>
        <w:t>Visto el informe emitido por la Técnico municipal doña Beatriz Delgado Santana, de fecha 20 de</w:t>
      </w:r>
      <w:r>
        <w:rPr>
          <w:spacing w:val="1"/>
          <w:sz w:val="17"/>
        </w:rPr>
        <w:t> </w:t>
      </w:r>
      <w:r>
        <w:rPr>
          <w:sz w:val="17"/>
        </w:rPr>
        <w:t>diciembre de 2022 y con CSV </w:t>
      </w:r>
      <w:r>
        <w:rPr>
          <w:color w:val="000080"/>
          <w:sz w:val="17"/>
          <w:u w:val="single" w:color="000080"/>
        </w:rPr>
        <w:t>Z006754aa9091413ccd07e63890c0c06C</w:t>
      </w:r>
      <w:r>
        <w:rPr>
          <w:sz w:val="17"/>
        </w:rPr>
        <w:t>, en el que informe y propone</w:t>
      </w:r>
      <w:r>
        <w:rPr>
          <w:spacing w:val="1"/>
          <w:sz w:val="17"/>
        </w:rPr>
        <w:t> </w:t>
      </w:r>
      <w:r>
        <w:rPr>
          <w:sz w:val="17"/>
        </w:rPr>
        <w:t>literalmente:</w:t>
      </w:r>
    </w:p>
    <w:p>
      <w:pPr>
        <w:pStyle w:val="BodyText"/>
        <w:spacing w:line="249" w:lineRule="auto" w:before="104"/>
        <w:ind w:left="2346" w:right="1359"/>
        <w:jc w:val="both"/>
      </w:pPr>
      <w:r>
        <w:rPr>
          <w:b/>
          <w:i/>
        </w:rPr>
        <w:t>PRIMERO.</w:t>
      </w:r>
      <w:r>
        <w:rPr>
          <w:i/>
        </w:rPr>
        <w:t>- El Pleno de este Ayuntamiento aprobó, en sesión celebrada el día 24/02/2022, que la</w:t>
      </w:r>
      <w:r>
        <w:rPr>
          <w:i/>
          <w:spacing w:val="1"/>
        </w:rPr>
        <w:t> </w:t>
      </w:r>
      <w:r>
        <w:rPr/>
        <w:t>gestión del servicio público de gestión, explotación y administración del aparcamiento subterráneo</w:t>
      </w:r>
      <w:r>
        <w:rPr>
          <w:spacing w:val="1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Arguineguín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realizase</w:t>
      </w:r>
      <w:r>
        <w:rPr>
          <w:spacing w:val="-5"/>
        </w:rPr>
        <w:t> </w:t>
      </w:r>
      <w:r>
        <w:rPr>
          <w:spacing w:val="-1"/>
        </w:rPr>
        <w:t>mediante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mercantil</w:t>
      </w:r>
      <w:r>
        <w:rPr>
          <w:spacing w:val="-6"/>
        </w:rPr>
        <w:t> </w:t>
      </w:r>
      <w:r>
        <w:rPr/>
        <w:t>local,</w:t>
      </w:r>
      <w:r>
        <w:rPr>
          <w:spacing w:val="-5"/>
        </w:rPr>
        <w:t> </w:t>
      </w:r>
      <w:r>
        <w:rPr/>
        <w:t>cuyo</w:t>
      </w:r>
      <w:r>
        <w:rPr>
          <w:spacing w:val="-5"/>
        </w:rPr>
        <w:t> </w:t>
      </w:r>
      <w:r>
        <w:rPr/>
        <w:t>capital</w:t>
      </w:r>
      <w:r>
        <w:rPr>
          <w:spacing w:val="-6"/>
        </w:rPr>
        <w:t> </w:t>
      </w:r>
      <w:r>
        <w:rPr/>
        <w:t>social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de</w:t>
      </w:r>
      <w:r>
        <w:rPr>
          <w:spacing w:val="-45"/>
        </w:rPr>
        <w:t> </w:t>
      </w:r>
      <w:r>
        <w:rPr/>
        <w:t>titularidad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line="249" w:lineRule="auto" w:before="104"/>
        <w:ind w:left="2346" w:right="1346"/>
        <w:jc w:val="both"/>
      </w:pPr>
      <w:r>
        <w:rPr>
          <w:b/>
          <w:i/>
        </w:rPr>
        <w:t>SEGUNDO.- </w:t>
      </w:r>
      <w:r>
        <w:rPr>
          <w:i/>
        </w:rPr>
        <w:t>Ha quedado acreditado en el expediente que la entidad Mogán Gestión Municipal, S.L.U.</w:t>
      </w:r>
      <w:r>
        <w:rPr>
          <w:i/>
          <w:spacing w:val="1"/>
        </w:rPr>
        <w:t> </w:t>
      </w:r>
      <w:r>
        <w:rPr/>
        <w:t>es una sociedad mercantil local cuyo capital social es de titularidad pública. Asimismo, también ha</w:t>
      </w:r>
      <w:r>
        <w:rPr>
          <w:spacing w:val="1"/>
        </w:rPr>
        <w:t> </w:t>
      </w:r>
      <w:r>
        <w:rPr/>
        <w:t>quedado</w:t>
      </w:r>
      <w:r>
        <w:rPr>
          <w:spacing w:val="-3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medio</w:t>
      </w:r>
      <w:r>
        <w:rPr>
          <w:spacing w:val="-3"/>
        </w:rPr>
        <w:t> </w:t>
      </w:r>
      <w:r>
        <w:rPr/>
        <w:t>propio.</w:t>
      </w:r>
    </w:p>
    <w:p>
      <w:pPr>
        <w:pStyle w:val="BodyText"/>
        <w:spacing w:line="249" w:lineRule="auto" w:before="104"/>
        <w:ind w:left="2346" w:right="1360"/>
        <w:jc w:val="both"/>
      </w:pPr>
      <w:r>
        <w:rPr>
          <w:b/>
          <w:i/>
        </w:rPr>
        <w:t>TERCERO.- </w:t>
      </w:r>
      <w:r>
        <w:rPr>
          <w:i/>
        </w:rPr>
        <w:t>En el expediente ha quedado debidamente acreditado que la entidad a la que se va a</w:t>
      </w:r>
      <w:r>
        <w:rPr>
          <w:i/>
          <w:spacing w:val="1"/>
        </w:rPr>
        <w:t> </w:t>
      </w:r>
      <w:r>
        <w:rPr>
          <w:spacing w:val="-1"/>
        </w:rPr>
        <w:t>encomendar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gestión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servicio</w:t>
      </w:r>
      <w:r>
        <w:rPr>
          <w:spacing w:val="-10"/>
        </w:rPr>
        <w:t> </w:t>
      </w:r>
      <w:r>
        <w:rPr>
          <w:spacing w:val="-1"/>
        </w:rPr>
        <w:t>cumple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10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apartado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32</w:t>
      </w:r>
      <w:r>
        <w:rPr>
          <w:spacing w:val="-10"/>
        </w:rPr>
        <w:t> </w:t>
      </w:r>
      <w:r>
        <w:rPr/>
        <w:t>de</w:t>
      </w:r>
      <w:r>
        <w:rPr>
          <w:spacing w:val="-45"/>
        </w:rPr>
        <w:t> </w:t>
      </w:r>
      <w:r>
        <w:rPr/>
        <w:t>la</w:t>
      </w:r>
      <w:r>
        <w:rPr>
          <w:spacing w:val="-4"/>
        </w:rPr>
        <w:t> </w:t>
      </w:r>
      <w:r>
        <w:rPr/>
        <w:t>LCSP,</w:t>
      </w:r>
      <w:r>
        <w:rPr>
          <w:spacing w:val="-3"/>
        </w:rPr>
        <w:t> </w:t>
      </w:r>
      <w:r>
        <w:rPr/>
        <w:t>tal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reflejado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antecedentes</w:t>
      </w:r>
      <w:r>
        <w:rPr>
          <w:spacing w:val="-5"/>
        </w:rPr>
        <w:t> </w:t>
      </w:r>
      <w:r>
        <w:rPr/>
        <w:t>expuestos.</w:t>
      </w:r>
    </w:p>
    <w:p>
      <w:pPr>
        <w:pStyle w:val="BodyText"/>
        <w:spacing w:before="103"/>
        <w:ind w:left="2346"/>
        <w:jc w:val="both"/>
        <w:rPr>
          <w:i/>
        </w:rPr>
      </w:pPr>
      <w:r>
        <w:rPr>
          <w:b/>
          <w:i/>
        </w:rPr>
        <w:t>CUARTO.-</w:t>
      </w:r>
      <w:r>
        <w:rPr>
          <w:b/>
          <w:i/>
          <w:spacing w:val="8"/>
        </w:rPr>
        <w:t> </w:t>
      </w:r>
      <w:r>
        <w:rPr>
          <w:i/>
        </w:rPr>
        <w:t>Por</w:t>
      </w:r>
      <w:r>
        <w:rPr>
          <w:i/>
          <w:spacing w:val="8"/>
        </w:rPr>
        <w:t> </w:t>
      </w:r>
      <w:r>
        <w:rPr>
          <w:i/>
        </w:rPr>
        <w:t>parte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quien</w:t>
      </w:r>
      <w:r>
        <w:rPr>
          <w:i/>
          <w:spacing w:val="8"/>
        </w:rPr>
        <w:t> </w:t>
      </w:r>
      <w:r>
        <w:rPr>
          <w:i/>
        </w:rPr>
        <w:t>suscribe,</w:t>
      </w:r>
      <w:r>
        <w:rPr>
          <w:i/>
          <w:spacing w:val="9"/>
        </w:rPr>
        <w:t> </w:t>
      </w:r>
      <w:r>
        <w:rPr>
          <w:i/>
        </w:rPr>
        <w:t>se</w:t>
      </w:r>
      <w:r>
        <w:rPr>
          <w:i/>
          <w:spacing w:val="10"/>
        </w:rPr>
        <w:t> </w:t>
      </w:r>
      <w:r>
        <w:rPr>
          <w:i/>
        </w:rPr>
        <w:t>ha</w:t>
      </w:r>
      <w:r>
        <w:rPr>
          <w:i/>
          <w:spacing w:val="9"/>
        </w:rPr>
        <w:t> </w:t>
      </w:r>
      <w:r>
        <w:rPr>
          <w:i/>
        </w:rPr>
        <w:t>comprobado</w:t>
      </w:r>
      <w:r>
        <w:rPr>
          <w:i/>
          <w:spacing w:val="9"/>
        </w:rPr>
        <w:t> </w:t>
      </w:r>
      <w:r>
        <w:rPr>
          <w:i/>
        </w:rPr>
        <w:t>que</w:t>
      </w:r>
      <w:r>
        <w:rPr>
          <w:i/>
          <w:spacing w:val="9"/>
        </w:rPr>
        <w:t> </w:t>
      </w:r>
      <w:r>
        <w:rPr>
          <w:i/>
        </w:rPr>
        <w:t>la</w:t>
      </w:r>
      <w:r>
        <w:rPr>
          <w:i/>
          <w:spacing w:val="8"/>
        </w:rPr>
        <w:t> </w:t>
      </w:r>
      <w:r>
        <w:rPr>
          <w:i/>
        </w:rPr>
        <w:t>entidad</w:t>
      </w:r>
      <w:r>
        <w:rPr>
          <w:i/>
          <w:spacing w:val="9"/>
        </w:rPr>
        <w:t> </w:t>
      </w:r>
      <w:r>
        <w:rPr>
          <w:i/>
        </w:rPr>
        <w:t>Mogán</w:t>
      </w:r>
      <w:r>
        <w:rPr>
          <w:i/>
          <w:spacing w:val="9"/>
        </w:rPr>
        <w:t> </w:t>
      </w:r>
      <w:r>
        <w:rPr>
          <w:i/>
        </w:rPr>
        <w:t>Gestión</w:t>
      </w:r>
      <w:r>
        <w:rPr>
          <w:i/>
          <w:spacing w:val="8"/>
        </w:rPr>
        <w:t> </w:t>
      </w:r>
      <w:r>
        <w:rPr>
          <w:i/>
        </w:rPr>
        <w:t>Municipal,</w:t>
      </w:r>
    </w:p>
    <w:p>
      <w:pPr>
        <w:pStyle w:val="BodyText"/>
        <w:spacing w:line="249" w:lineRule="auto" w:before="8"/>
        <w:ind w:left="2346" w:right="1357"/>
        <w:jc w:val="both"/>
      </w:pPr>
      <w:r>
        <w:rPr>
          <w:i/>
        </w:rPr>
        <w:t>S.L.U.</w:t>
      </w:r>
      <w:r>
        <w:rPr>
          <w:i/>
          <w:spacing w:val="-6"/>
        </w:rPr>
        <w:t> </w:t>
      </w:r>
      <w:r>
        <w:rPr>
          <w:i/>
        </w:rPr>
        <w:t>cumple</w:t>
      </w:r>
      <w:r>
        <w:rPr>
          <w:i/>
          <w:spacing w:val="-6"/>
        </w:rPr>
        <w:t> </w:t>
      </w:r>
      <w:r>
        <w:rPr>
          <w:i/>
        </w:rPr>
        <w:t>con</w:t>
      </w:r>
      <w:r>
        <w:rPr>
          <w:i/>
          <w:spacing w:val="-6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requisitos</w:t>
      </w:r>
      <w:r>
        <w:rPr>
          <w:i/>
          <w:spacing w:val="-6"/>
        </w:rPr>
        <w:t> </w:t>
      </w:r>
      <w:r>
        <w:rPr>
          <w:i/>
        </w:rPr>
        <w:t>establecidos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apartado</w:t>
      </w:r>
      <w:r>
        <w:rPr>
          <w:i/>
          <w:spacing w:val="-5"/>
        </w:rPr>
        <w:t> </w:t>
      </w:r>
      <w:r>
        <w:rPr>
          <w:i/>
        </w:rPr>
        <w:t>6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6"/>
        </w:rPr>
        <w:t> </w:t>
      </w:r>
      <w:r>
        <w:rPr>
          <w:i/>
        </w:rPr>
        <w:t>artículo</w:t>
      </w:r>
      <w:r>
        <w:rPr>
          <w:i/>
          <w:spacing w:val="-6"/>
        </w:rPr>
        <w:t> </w:t>
      </w:r>
      <w:r>
        <w:rPr>
          <w:i/>
        </w:rPr>
        <w:t>32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LCSP.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publicidad</w:t>
      </w:r>
      <w:r>
        <w:rPr>
          <w:i/>
          <w:spacing w:val="-45"/>
        </w:rPr>
        <w:t> </w:t>
      </w:r>
      <w:r>
        <w:rPr/>
        <w:t>como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propio</w:t>
      </w:r>
      <w:r>
        <w:rPr>
          <w:spacing w:val="-3"/>
        </w:rPr>
        <w:t> </w:t>
      </w:r>
      <w:r>
        <w:rPr/>
        <w:t>puede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enlace:</w:t>
      </w:r>
    </w:p>
    <w:p>
      <w:pPr>
        <w:pStyle w:val="BodyText"/>
        <w:spacing w:line="249" w:lineRule="auto" w:before="104"/>
        <w:ind w:left="2346" w:right="1174"/>
      </w:pPr>
      <w:hyperlink r:id="rId6">
        <w:r>
          <w:rPr>
            <w:i/>
            <w:u w:val="single"/>
          </w:rPr>
          <w:t>https://contrataciondelestado.es/wps/poc?</w:t>
        </w:r>
      </w:hyperlink>
      <w:r>
        <w:rPr>
          <w:i/>
          <w:spacing w:val="1"/>
        </w:rPr>
        <w:t> </w:t>
      </w:r>
      <w:hyperlink r:id="rId6">
        <w:r>
          <w:rPr>
            <w:w w:val="95"/>
            <w:u w:val="single"/>
          </w:rPr>
          <w:t>uri=deeplink:perfilContratante&amp;idBp=yGkeL/UGzql7h85/pmmsfw==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92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716288" id="docshapegroup18" coordorigin="100,140" coordsize="11260,16600">
            <v:shape style="position:absolute;left:201;top:4409;width:510;height:3431" id="docshape19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20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21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50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p>
      <w:pPr>
        <w:pStyle w:val="BodyText"/>
        <w:rPr>
          <w:i w:val="0"/>
          <w:sz w:val="7"/>
        </w:rPr>
      </w:pPr>
    </w:p>
    <w:p>
      <w:pPr>
        <w:pStyle w:val="BodyText"/>
        <w:ind w:left="242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7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9"/>
        <w:rPr>
          <w:rFonts w:ascii="DejaVu Sans Condensed"/>
          <w:b/>
          <w:i w:val="0"/>
          <w:sz w:val="18"/>
        </w:rPr>
      </w:pPr>
    </w:p>
    <w:p>
      <w:pPr>
        <w:pStyle w:val="BodyText"/>
        <w:spacing w:line="249" w:lineRule="auto" w:before="100"/>
        <w:ind w:left="2346" w:right="1356"/>
        <w:jc w:val="both"/>
      </w:pPr>
      <w:r>
        <w:rPr>
          <w:b/>
          <w:i/>
        </w:rPr>
        <w:t>QUINTO.- </w:t>
      </w:r>
      <w:r>
        <w:rPr>
          <w:i/>
        </w:rPr>
        <w:t>Existe crédito adecuado y suficiente para la ejecución del contrato en el ejercicio corriente,</w:t>
      </w:r>
      <w:r>
        <w:rPr>
          <w:i/>
          <w:spacing w:val="1"/>
        </w:rPr>
        <w:t> </w:t>
      </w:r>
      <w:r>
        <w:rPr/>
        <w:t>como ha quedado acreditado en el Documento Contable de Retención de Crédito que consta en 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spacing w:line="249" w:lineRule="auto" w:before="104"/>
        <w:ind w:left="2346" w:right="1361"/>
        <w:jc w:val="both"/>
      </w:pPr>
      <w:r>
        <w:rPr/>
        <w:pict>
          <v:shape style="position:absolute;margin-left:35.866280pt;margin-top:14.136457pt;width:17.2pt;height:124.4pt;mso-position-horizontal-relative:page;mso-position-vertical-relative:paragraph;z-index:15735296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8006754aa9371e00e5707e608b0c0d02V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SEXTO.- </w:t>
      </w:r>
      <w:r>
        <w:rPr>
          <w:i/>
        </w:rPr>
        <w:t>El importe de las prestaciones parciales que el medio propio pueda contratar con terceros no</w:t>
      </w:r>
      <w:r>
        <w:rPr>
          <w:i/>
          <w:spacing w:val="-45"/>
        </w:rPr>
        <w:t> </w:t>
      </w:r>
      <w:r>
        <w:rPr/>
        <w:t>excederá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cuantía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encargo.</w:t>
      </w:r>
    </w:p>
    <w:p>
      <w:pPr>
        <w:pStyle w:val="BodyText"/>
        <w:spacing w:line="249" w:lineRule="auto" w:before="105"/>
        <w:ind w:left="2346" w:right="1360"/>
        <w:jc w:val="both"/>
      </w:pPr>
      <w:r>
        <w:rPr>
          <w:b/>
          <w:i/>
        </w:rPr>
        <w:t>SÉTIMO.- </w:t>
      </w:r>
      <w:r>
        <w:rPr>
          <w:i/>
        </w:rPr>
        <w:t>Obra en el expediente el Documento de Formalización con el clausulado del encargo en el</w:t>
      </w:r>
      <w:r>
        <w:rPr>
          <w:i/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describe,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encargo.</w:t>
      </w:r>
    </w:p>
    <w:p>
      <w:pPr>
        <w:pStyle w:val="BodyText"/>
        <w:spacing w:line="249" w:lineRule="auto" w:before="104"/>
        <w:ind w:left="2346" w:right="1357"/>
        <w:jc w:val="both"/>
      </w:pPr>
      <w:r>
        <w:rPr>
          <w:b/>
          <w:i/>
        </w:rPr>
        <w:t>OCTAVO.- </w:t>
      </w:r>
      <w:r>
        <w:rPr>
          <w:i/>
        </w:rPr>
        <w:t>Las actuaciones de estión, administración y explotación del aparcamiento subterráneo</w:t>
      </w:r>
      <w:r>
        <w:rPr>
          <w:i/>
          <w:spacing w:val="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Arguineguín</w:t>
      </w:r>
      <w:r>
        <w:rPr>
          <w:spacing w:val="-2"/>
        </w:rPr>
        <w:t> </w:t>
      </w:r>
      <w:r>
        <w:rPr/>
        <w:t>incluye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servicios:</w:t>
      </w:r>
    </w:p>
    <w:p>
      <w:pPr>
        <w:pStyle w:val="ListParagraph"/>
        <w:numPr>
          <w:ilvl w:val="0"/>
          <w:numId w:val="10"/>
        </w:numPr>
        <w:tabs>
          <w:tab w:pos="2935" w:val="left" w:leader="none"/>
        </w:tabs>
        <w:spacing w:line="247" w:lineRule="auto" w:before="105" w:after="0"/>
        <w:ind w:left="2934" w:right="1361" w:hanging="235"/>
        <w:jc w:val="left"/>
        <w:rPr>
          <w:i/>
          <w:sz w:val="17"/>
        </w:rPr>
      </w:pPr>
      <w:r>
        <w:rPr>
          <w:i/>
          <w:sz w:val="17"/>
        </w:rPr>
        <w:t>El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mantenimiento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conservación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bienes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muebles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(cajeros,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barreras,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etc.)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inmuebles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afectos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aparcamiento.</w:t>
      </w:r>
    </w:p>
    <w:p>
      <w:pPr>
        <w:pStyle w:val="BodyText"/>
        <w:spacing w:line="249" w:lineRule="auto" w:before="108"/>
        <w:ind w:left="2934" w:right="1174"/>
      </w:pPr>
      <w:r>
        <w:rPr>
          <w:i/>
        </w:rPr>
        <w:t>Aportar</w:t>
      </w:r>
      <w:r>
        <w:rPr>
          <w:i/>
          <w:spacing w:val="5"/>
        </w:rPr>
        <w:t> </w:t>
      </w:r>
      <w:r>
        <w:rPr>
          <w:i/>
        </w:rPr>
        <w:t>el</w:t>
      </w:r>
      <w:r>
        <w:rPr>
          <w:i/>
          <w:spacing w:val="6"/>
        </w:rPr>
        <w:t> </w:t>
      </w:r>
      <w:r>
        <w:rPr>
          <w:i/>
        </w:rPr>
        <w:t>personal</w:t>
      </w:r>
      <w:r>
        <w:rPr>
          <w:i/>
          <w:spacing w:val="5"/>
        </w:rPr>
        <w:t> </w:t>
      </w:r>
      <w:r>
        <w:rPr>
          <w:i/>
        </w:rPr>
        <w:t>para</w:t>
      </w:r>
      <w:r>
        <w:rPr>
          <w:i/>
          <w:spacing w:val="8"/>
        </w:rPr>
        <w:t> </w:t>
      </w:r>
      <w:r>
        <w:rPr>
          <w:i/>
        </w:rPr>
        <w:t>la</w:t>
      </w:r>
      <w:r>
        <w:rPr>
          <w:i/>
          <w:spacing w:val="7"/>
        </w:rPr>
        <w:t> </w:t>
      </w:r>
      <w:r>
        <w:rPr>
          <w:i/>
        </w:rPr>
        <w:t>explotación</w:t>
      </w:r>
      <w:r>
        <w:rPr>
          <w:i/>
          <w:spacing w:val="7"/>
        </w:rPr>
        <w:t> </w:t>
      </w:r>
      <w:r>
        <w:rPr>
          <w:i/>
        </w:rPr>
        <w:t>y</w:t>
      </w:r>
      <w:r>
        <w:rPr>
          <w:i/>
          <w:spacing w:val="6"/>
        </w:rPr>
        <w:t> </w:t>
      </w:r>
      <w:r>
        <w:rPr>
          <w:i/>
        </w:rPr>
        <w:t>cuidado</w:t>
      </w:r>
      <w:r>
        <w:rPr>
          <w:i/>
          <w:spacing w:val="6"/>
        </w:rPr>
        <w:t> </w:t>
      </w:r>
      <w:r>
        <w:rPr>
          <w:i/>
        </w:rPr>
        <w:t>del</w:t>
      </w:r>
      <w:r>
        <w:rPr>
          <w:i/>
          <w:spacing w:val="6"/>
        </w:rPr>
        <w:t> </w:t>
      </w:r>
      <w:r>
        <w:rPr>
          <w:i/>
        </w:rPr>
        <w:t>aparcamiento;</w:t>
      </w:r>
      <w:r>
        <w:rPr>
          <w:i/>
          <w:spacing w:val="7"/>
        </w:rPr>
        <w:t> </w:t>
      </w:r>
      <w:r>
        <w:rPr>
          <w:i/>
        </w:rPr>
        <w:t>personal</w:t>
      </w:r>
      <w:r>
        <w:rPr>
          <w:i/>
          <w:spacing w:val="5"/>
        </w:rPr>
        <w:t> </w:t>
      </w:r>
      <w:r>
        <w:rPr>
          <w:i/>
        </w:rPr>
        <w:t>que</w:t>
      </w:r>
      <w:r>
        <w:rPr>
          <w:i/>
          <w:spacing w:val="7"/>
        </w:rPr>
        <w:t> </w:t>
      </w:r>
      <w:r>
        <w:rPr>
          <w:i/>
        </w:rPr>
        <w:t>desarrollará</w:t>
      </w:r>
      <w:r>
        <w:rPr>
          <w:i/>
          <w:spacing w:val="-44"/>
        </w:rPr>
        <w:t> </w:t>
      </w:r>
      <w:r>
        <w:rPr/>
        <w:t>sus</w:t>
      </w:r>
      <w:r>
        <w:rPr>
          <w:spacing w:val="-4"/>
        </w:rPr>
        <w:t> </w:t>
      </w:r>
      <w:r>
        <w:rPr/>
        <w:t>tareas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única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exclusiva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adjudicatario.</w:t>
      </w:r>
    </w:p>
    <w:p>
      <w:pPr>
        <w:pStyle w:val="ListParagraph"/>
        <w:numPr>
          <w:ilvl w:val="0"/>
          <w:numId w:val="10"/>
        </w:numPr>
        <w:tabs>
          <w:tab w:pos="2935" w:val="left" w:leader="none"/>
        </w:tabs>
        <w:spacing w:line="247" w:lineRule="auto" w:before="105" w:after="0"/>
        <w:ind w:left="2934" w:right="1357" w:hanging="235"/>
        <w:jc w:val="left"/>
        <w:rPr>
          <w:i/>
          <w:sz w:val="17"/>
        </w:rPr>
      </w:pPr>
      <w:r>
        <w:rPr>
          <w:i/>
          <w:sz w:val="17"/>
        </w:rPr>
        <w:t>Colaboración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Ayuntamiento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en la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mejora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operatividad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servicio,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seguridad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mismo,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sostenibilidad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eficiencia.</w:t>
      </w:r>
    </w:p>
    <w:p>
      <w:pPr>
        <w:pStyle w:val="ListParagraph"/>
        <w:numPr>
          <w:ilvl w:val="0"/>
          <w:numId w:val="10"/>
        </w:numPr>
        <w:tabs>
          <w:tab w:pos="2935" w:val="left" w:leader="none"/>
        </w:tabs>
        <w:spacing w:line="247" w:lineRule="auto" w:before="108" w:after="0"/>
        <w:ind w:left="2934" w:right="1363" w:hanging="235"/>
        <w:jc w:val="left"/>
        <w:rPr>
          <w:i/>
          <w:sz w:val="17"/>
        </w:rPr>
      </w:pPr>
      <w:r>
        <w:rPr>
          <w:i/>
          <w:sz w:val="17"/>
        </w:rPr>
        <w:t>El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control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zona</w:t>
      </w:r>
      <w:r>
        <w:rPr>
          <w:i/>
          <w:spacing w:val="2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4"/>
          <w:sz w:val="17"/>
        </w:rPr>
        <w:t> </w:t>
      </w:r>
      <w:r>
        <w:rPr>
          <w:i/>
          <w:sz w:val="17"/>
        </w:rPr>
        <w:t>regulación,</w:t>
      </w:r>
      <w:r>
        <w:rPr>
          <w:i/>
          <w:spacing w:val="24"/>
          <w:sz w:val="17"/>
        </w:rPr>
        <w:t> </w:t>
      </w:r>
      <w:r>
        <w:rPr>
          <w:i/>
          <w:sz w:val="17"/>
        </w:rPr>
        <w:t>así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como</w:t>
      </w:r>
      <w:r>
        <w:rPr>
          <w:i/>
          <w:spacing w:val="2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formulación</w:t>
      </w:r>
      <w:r>
        <w:rPr>
          <w:i/>
          <w:spacing w:val="2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denuncias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infracciones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relativas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estacionamiento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detecten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misma.</w:t>
      </w:r>
    </w:p>
    <w:p>
      <w:pPr>
        <w:pStyle w:val="ListParagraph"/>
        <w:numPr>
          <w:ilvl w:val="0"/>
          <w:numId w:val="10"/>
        </w:numPr>
        <w:tabs>
          <w:tab w:pos="2935" w:val="left" w:leader="none"/>
        </w:tabs>
        <w:spacing w:line="247" w:lineRule="auto" w:before="108" w:after="0"/>
        <w:ind w:left="2934" w:right="1360" w:hanging="235"/>
        <w:jc w:val="left"/>
        <w:rPr>
          <w:i/>
          <w:sz w:val="17"/>
        </w:rPr>
      </w:pPr>
      <w:r>
        <w:rPr>
          <w:i/>
          <w:sz w:val="17"/>
        </w:rPr>
        <w:t>Cobranza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recaudación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precios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públicos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aprobados,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mediante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cajeros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disponibles,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exigibles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usuarios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servicio.</w:t>
      </w:r>
    </w:p>
    <w:p>
      <w:pPr>
        <w:pStyle w:val="BodyText"/>
        <w:spacing w:line="249" w:lineRule="auto" w:before="108"/>
        <w:ind w:left="2346" w:right="1347"/>
        <w:jc w:val="both"/>
      </w:pPr>
      <w:r>
        <w:rPr/>
        <w:pict>
          <v:shape style="position:absolute;margin-left:11.568359pt;margin-top:59.364937pt;width:24.75pt;height:214.15pt;mso-position-horizontal-relative:page;mso-position-vertical-relative:paragraph;z-index:15734784" type="#_x0000_t202" id="docshape23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NOVENO.- </w:t>
      </w:r>
      <w:r>
        <w:rPr>
          <w:i/>
        </w:rPr>
        <w:t>Los costes del encargo para el año 2023, en base a las tarifas aprobadas por </w:t>
      </w:r>
      <w:r>
        <w:rPr>
          <w:i/>
          <w:color w:val="101010"/>
        </w:rPr>
        <w:t>la Junta de</w:t>
      </w:r>
      <w:r>
        <w:rPr>
          <w:i/>
          <w:color w:val="101010"/>
          <w:spacing w:val="1"/>
        </w:rPr>
        <w:t> </w:t>
      </w:r>
      <w:r>
        <w:rPr>
          <w:color w:val="101010"/>
        </w:rPr>
        <w:t>Gobierno</w:t>
      </w:r>
      <w:r>
        <w:rPr>
          <w:color w:val="101010"/>
          <w:spacing w:val="1"/>
        </w:rPr>
        <w:t> </w:t>
      </w:r>
      <w:r>
        <w:rPr>
          <w:color w:val="101010"/>
        </w:rPr>
        <w:t>Local,</w:t>
      </w:r>
      <w:r>
        <w:rPr>
          <w:color w:val="101010"/>
          <w:spacing w:val="1"/>
        </w:rPr>
        <w:t> </w:t>
      </w:r>
      <w:r>
        <w:rPr>
          <w:color w:val="101010"/>
        </w:rPr>
        <w:t>celebrada</w:t>
      </w:r>
      <w:r>
        <w:rPr>
          <w:color w:val="101010"/>
          <w:spacing w:val="1"/>
        </w:rPr>
        <w:t> </w:t>
      </w:r>
      <w:r>
        <w:rPr>
          <w:color w:val="101010"/>
        </w:rPr>
        <w:t>en</w:t>
      </w:r>
      <w:r>
        <w:rPr>
          <w:color w:val="101010"/>
          <w:spacing w:val="1"/>
        </w:rPr>
        <w:t> </w:t>
      </w:r>
      <w:r>
        <w:rPr>
          <w:color w:val="101010"/>
        </w:rPr>
        <w:t>sesión</w:t>
      </w:r>
      <w:r>
        <w:rPr>
          <w:color w:val="101010"/>
          <w:spacing w:val="1"/>
        </w:rPr>
        <w:t> </w:t>
      </w:r>
      <w:r>
        <w:rPr>
          <w:color w:val="101010"/>
        </w:rPr>
        <w:t>Ordinaria</w:t>
      </w:r>
      <w:r>
        <w:rPr>
          <w:color w:val="101010"/>
          <w:spacing w:val="1"/>
        </w:rPr>
        <w:t> </w:t>
      </w:r>
      <w:r>
        <w:rPr>
          <w:color w:val="101010"/>
        </w:rPr>
        <w:t>el</w:t>
      </w:r>
      <w:r>
        <w:rPr>
          <w:color w:val="101010"/>
          <w:spacing w:val="1"/>
        </w:rPr>
        <w:t> </w:t>
      </w:r>
      <w:r>
        <w:rPr>
          <w:color w:val="101010"/>
        </w:rPr>
        <w:t>día</w:t>
      </w:r>
      <w:r>
        <w:rPr>
          <w:color w:val="101010"/>
          <w:spacing w:val="1"/>
        </w:rPr>
        <w:t> </w:t>
      </w:r>
      <w:r>
        <w:rPr>
          <w:color w:val="101010"/>
        </w:rPr>
        <w:t>29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noviembre</w:t>
      </w:r>
      <w:r>
        <w:rPr>
          <w:color w:val="101010"/>
          <w:spacing w:val="1"/>
        </w:rPr>
        <w:t> </w:t>
      </w:r>
      <w:r>
        <w:rPr>
          <w:color w:val="101010"/>
        </w:rPr>
        <w:t>de</w:t>
      </w:r>
      <w:r>
        <w:rPr>
          <w:color w:val="101010"/>
          <w:spacing w:val="1"/>
        </w:rPr>
        <w:t> </w:t>
      </w:r>
      <w:r>
        <w:rPr>
          <w:color w:val="101010"/>
        </w:rPr>
        <w:t>2022</w:t>
      </w:r>
      <w:r>
        <w:rPr>
          <w:color w:val="101010"/>
          <w:spacing w:val="1"/>
        </w:rPr>
        <w:t> </w:t>
      </w:r>
      <w:r>
        <w:rPr>
          <w:color w:val="101010"/>
        </w:rPr>
        <w:t>y</w:t>
      </w:r>
      <w:r>
        <w:rPr>
          <w:color w:val="101010"/>
          <w:spacing w:val="1"/>
        </w:rPr>
        <w:t> </w:t>
      </w:r>
      <w:r>
        <w:rPr>
          <w:color w:val="101010"/>
        </w:rPr>
        <w:t>con</w:t>
      </w:r>
      <w:r>
        <w:rPr>
          <w:color w:val="101010"/>
          <w:spacing w:val="1"/>
        </w:rPr>
        <w:t> </w:t>
      </w:r>
      <w:r>
        <w:rPr>
          <w:color w:val="101010"/>
        </w:rPr>
        <w:t>CSV</w:t>
      </w:r>
      <w:r>
        <w:rPr>
          <w:color w:val="101010"/>
          <w:spacing w:val="1"/>
        </w:rPr>
        <w:t> </w:t>
      </w:r>
      <w:r>
        <w:rPr>
          <w:color w:val="000080"/>
          <w:u w:val="single" w:color="000080"/>
        </w:rPr>
        <w:t>5006754aa9141d04cc907e61d70b0e30P</w:t>
      </w:r>
      <w:r>
        <w:rPr>
          <w:color w:val="101010"/>
        </w:rPr>
        <w:t>,</w:t>
      </w:r>
      <w:r>
        <w:rPr>
          <w:color w:val="101010"/>
          <w:spacing w:val="-3"/>
        </w:rPr>
        <w:t> </w:t>
      </w:r>
      <w:r>
        <w:rPr>
          <w:color w:val="101010"/>
        </w:rPr>
        <w:t>son</w:t>
      </w:r>
      <w:r>
        <w:rPr>
          <w:color w:val="101010"/>
          <w:spacing w:val="-3"/>
        </w:rPr>
        <w:t> </w:t>
      </w:r>
      <w:r>
        <w:rPr>
          <w:color w:val="101010"/>
        </w:rPr>
        <w:t>los</w:t>
      </w:r>
      <w:r>
        <w:rPr>
          <w:color w:val="101010"/>
          <w:spacing w:val="-5"/>
        </w:rPr>
        <w:t> </w:t>
      </w:r>
      <w:r>
        <w:rPr>
          <w:color w:val="101010"/>
        </w:rPr>
        <w:t>siguientes:</w:t>
      </w:r>
    </w:p>
    <w:p>
      <w:pPr>
        <w:pStyle w:val="BodyText"/>
        <w:spacing w:before="6"/>
        <w:rPr>
          <w:i/>
          <w:sz w:val="8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933"/>
        <w:gridCol w:w="933"/>
        <w:gridCol w:w="544"/>
        <w:gridCol w:w="857"/>
        <w:gridCol w:w="855"/>
        <w:gridCol w:w="857"/>
        <w:gridCol w:w="855"/>
        <w:gridCol w:w="1090"/>
      </w:tblGrid>
      <w:tr>
        <w:trPr>
          <w:trHeight w:val="554" w:hRule="atLeast"/>
        </w:trPr>
        <w:tc>
          <w:tcPr>
            <w:tcW w:w="7779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5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PERSONAL</w:t>
            </w:r>
          </w:p>
        </w:tc>
      </w:tr>
      <w:tr>
        <w:trPr>
          <w:trHeight w:val="1164" w:hRule="atLeast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265" w:right="59" w:hanging="195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CATEGO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RÍA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line="249" w:lineRule="auto" w:before="160"/>
              <w:ind w:left="99" w:right="96" w:hanging="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BRUTO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MENSUA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L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66" w:firstLine="17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PLUS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NOCTUR.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line="249" w:lineRule="auto" w:before="160"/>
              <w:ind w:left="91" w:right="87" w:hanging="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Nº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pacing w:val="-1"/>
                <w:w w:val="95"/>
                <w:sz w:val="17"/>
              </w:rPr>
              <w:t>PAG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AS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116" w:right="116" w:firstLine="18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ANUAL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line="249" w:lineRule="auto"/>
              <w:ind w:left="51" w:right="4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OTROS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GASTOS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SOCIALE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S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343" w:hanging="275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FINIQUIT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O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9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sz w:val="17"/>
              </w:rPr>
              <w:t>PREV.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IT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line="249" w:lineRule="auto" w:before="0"/>
              <w:ind w:left="256" w:right="242" w:hanging="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TOTAL</w:t>
            </w:r>
          </w:p>
        </w:tc>
      </w:tr>
      <w:tr>
        <w:trPr>
          <w:trHeight w:val="1162" w:hRule="atLeast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50" w:right="82"/>
              <w:rPr>
                <w:i/>
                <w:sz w:val="17"/>
              </w:rPr>
            </w:pPr>
            <w:r>
              <w:rPr>
                <w:i/>
                <w:sz w:val="17"/>
              </w:rPr>
              <w:t>Agente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aparcami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ento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1241,45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31"/>
              <w:jc w:val="right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left="136" w:right="16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19664,52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993,17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993,17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21825,86</w:t>
            </w:r>
          </w:p>
        </w:tc>
      </w:tr>
      <w:tr>
        <w:trPr>
          <w:trHeight w:val="1164" w:hRule="atLeast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50" w:right="82"/>
              <w:rPr>
                <w:i/>
                <w:sz w:val="17"/>
              </w:rPr>
            </w:pPr>
            <w:r>
              <w:rPr>
                <w:i/>
                <w:sz w:val="17"/>
              </w:rPr>
              <w:t>Agente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aparcami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ento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1241,45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31"/>
              <w:jc w:val="right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left="136" w:right="16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19664,52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993,17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993,17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i/>
                <w:sz w:val="20"/>
              </w:rPr>
            </w:pPr>
          </w:p>
          <w:p>
            <w:pPr>
              <w:pStyle w:val="TableParagraph"/>
              <w:spacing w:before="133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21825,86</w:t>
            </w:r>
          </w:p>
        </w:tc>
      </w:tr>
      <w:tr>
        <w:trPr>
          <w:trHeight w:val="757" w:hRule="atLeast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50" w:right="59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Encargad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1364,22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36" w:right="16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26361,36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1091,37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1091,37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28719,1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714752" id="docshapegroup24" coordorigin="100,140" coordsize="11260,16600">
            <v:shape style="position:absolute;left:201;top:4409;width:510;height:3431" id="docshape25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26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27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50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pStyle w:val="BodyText"/>
        <w:spacing w:before="4" w:after="1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933"/>
        <w:gridCol w:w="156"/>
        <w:gridCol w:w="777"/>
        <w:gridCol w:w="544"/>
        <w:gridCol w:w="235"/>
        <w:gridCol w:w="390"/>
        <w:gridCol w:w="234"/>
        <w:gridCol w:w="547"/>
        <w:gridCol w:w="311"/>
        <w:gridCol w:w="858"/>
        <w:gridCol w:w="390"/>
        <w:gridCol w:w="467"/>
        <w:gridCol w:w="1091"/>
      </w:tblGrid>
      <w:tr>
        <w:trPr>
          <w:trHeight w:val="959" w:hRule="atLeast"/>
        </w:trPr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50" w:right="9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Previsión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sustitució</w:t>
            </w:r>
            <w:r>
              <w:rPr>
                <w:i/>
                <w:spacing w:val="-43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IT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spacing w:before="0"/>
              <w:ind w:left="283"/>
              <w:rPr>
                <w:sz w:val="17"/>
              </w:rPr>
            </w:pPr>
            <w:r>
              <w:rPr>
                <w:sz w:val="17"/>
              </w:rPr>
              <w:t>1241,45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 Condensed"/>
                <w:b/>
                <w:sz w:val="22"/>
              </w:rPr>
            </w:pPr>
          </w:p>
          <w:p>
            <w:pPr>
              <w:pStyle w:val="TableParagraph"/>
              <w:spacing w:before="0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1638,71</w:t>
            </w:r>
          </w:p>
        </w:tc>
      </w:tr>
      <w:tr>
        <w:trPr>
          <w:trHeight w:val="556" w:hRule="atLeast"/>
        </w:trPr>
        <w:tc>
          <w:tcPr>
            <w:tcW w:w="6697" w:type="dxa"/>
            <w:gridSpan w:val="1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z w:val="17"/>
              </w:rPr>
              <w:t>Total</w:t>
            </w: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74009,53</w:t>
            </w:r>
          </w:p>
        </w:tc>
      </w:tr>
      <w:tr>
        <w:trPr>
          <w:trHeight w:val="554" w:hRule="atLeast"/>
        </w:trPr>
        <w:tc>
          <w:tcPr>
            <w:tcW w:w="6697" w:type="dxa"/>
            <w:gridSpan w:val="1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Incremento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(2,00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%)</w:t>
            </w: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1480,19</w:t>
            </w:r>
          </w:p>
        </w:tc>
      </w:tr>
      <w:tr>
        <w:trPr>
          <w:trHeight w:val="755" w:hRule="atLeast"/>
        </w:trPr>
        <w:tc>
          <w:tcPr>
            <w:tcW w:w="6697" w:type="dxa"/>
            <w:gridSpan w:val="13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60"/>
              <w:ind w:left="5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PERSONAL</w:t>
            </w:r>
          </w:p>
        </w:tc>
        <w:tc>
          <w:tcPr>
            <w:tcW w:w="109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28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75.489,72</w:t>
            </w:r>
          </w:p>
          <w:p>
            <w:pPr>
              <w:pStyle w:val="TableParagraph"/>
              <w:spacing w:before="7"/>
              <w:ind w:left="6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EUR</w:t>
            </w:r>
          </w:p>
        </w:tc>
      </w:tr>
      <w:tr>
        <w:trPr>
          <w:trHeight w:val="753" w:hRule="atLeast"/>
        </w:trPr>
        <w:tc>
          <w:tcPr>
            <w:tcW w:w="1944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line="249" w:lineRule="auto" w:before="54"/>
              <w:ind w:left="528" w:hanging="4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7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-41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MATERIAL</w:t>
            </w:r>
          </w:p>
        </w:tc>
        <w:tc>
          <w:tcPr>
            <w:tcW w:w="1946" w:type="dxa"/>
            <w:gridSpan w:val="4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54"/>
              <w:ind w:left="51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UNIDADES</w:t>
            </w:r>
          </w:p>
        </w:tc>
        <w:tc>
          <w:tcPr>
            <w:tcW w:w="1950" w:type="dxa"/>
            <w:gridSpan w:val="4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54"/>
              <w:ind w:left="6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PRECIO</w:t>
            </w:r>
          </w:p>
        </w:tc>
        <w:tc>
          <w:tcPr>
            <w:tcW w:w="1948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154"/>
              <w:ind w:left="644" w:right="68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TOTAL</w:t>
            </w:r>
          </w:p>
        </w:tc>
      </w:tr>
      <w:tr>
        <w:trPr>
          <w:trHeight w:val="556" w:hRule="atLeast"/>
        </w:trPr>
        <w:tc>
          <w:tcPr>
            <w:tcW w:w="19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Agente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aparcamiento</w:t>
            </w:r>
          </w:p>
        </w:tc>
        <w:tc>
          <w:tcPr>
            <w:tcW w:w="194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9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5"/>
              <w:rPr>
                <w:i/>
                <w:sz w:val="17"/>
              </w:rPr>
            </w:pPr>
            <w:r>
              <w:rPr>
                <w:i/>
                <w:sz w:val="17"/>
              </w:rPr>
              <w:t>63,33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/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mes</w:t>
            </w:r>
          </w:p>
        </w:tc>
        <w:tc>
          <w:tcPr>
            <w:tcW w:w="19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759,96</w:t>
            </w:r>
          </w:p>
        </w:tc>
      </w:tr>
      <w:tr>
        <w:trPr>
          <w:trHeight w:val="554" w:hRule="atLeast"/>
        </w:trPr>
        <w:tc>
          <w:tcPr>
            <w:tcW w:w="19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Agente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aparcamiento</w:t>
            </w:r>
          </w:p>
        </w:tc>
        <w:tc>
          <w:tcPr>
            <w:tcW w:w="194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5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5"/>
              <w:rPr>
                <w:i/>
                <w:sz w:val="17"/>
              </w:rPr>
            </w:pPr>
            <w:r>
              <w:rPr>
                <w:i/>
                <w:sz w:val="17"/>
              </w:rPr>
              <w:t>16,67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/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mes</w:t>
            </w:r>
          </w:p>
        </w:tc>
        <w:tc>
          <w:tcPr>
            <w:tcW w:w="19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200,04</w:t>
            </w:r>
          </w:p>
        </w:tc>
      </w:tr>
      <w:tr>
        <w:trPr>
          <w:trHeight w:val="552" w:hRule="atLeast"/>
        </w:trPr>
        <w:tc>
          <w:tcPr>
            <w:tcW w:w="5840" w:type="dxa"/>
            <w:gridSpan w:val="11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5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8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7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MATERIAL</w:t>
            </w:r>
          </w:p>
        </w:tc>
        <w:tc>
          <w:tcPr>
            <w:tcW w:w="1948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93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960,00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EUR</w:t>
            </w:r>
          </w:p>
        </w:tc>
      </w:tr>
      <w:tr>
        <w:trPr>
          <w:trHeight w:val="550" w:hRule="atLeast"/>
        </w:trPr>
        <w:tc>
          <w:tcPr>
            <w:tcW w:w="3500" w:type="dxa"/>
            <w:gridSpan w:val="6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54"/>
              <w:ind w:left="88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VARIABLES</w:t>
            </w:r>
          </w:p>
        </w:tc>
        <w:tc>
          <w:tcPr>
            <w:tcW w:w="1171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54"/>
              <w:ind w:left="12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UNIDADES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54"/>
              <w:ind w:left="43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PRECIO</w:t>
            </w:r>
          </w:p>
        </w:tc>
        <w:tc>
          <w:tcPr>
            <w:tcW w:w="1558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spacing w:before="54"/>
              <w:ind w:left="171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-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</w:t>
            </w:r>
          </w:p>
        </w:tc>
      </w:tr>
      <w:tr>
        <w:trPr>
          <w:trHeight w:val="556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Formación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personal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1"/>
              <w:rPr>
                <w:i/>
                <w:sz w:val="17"/>
              </w:rPr>
            </w:pPr>
            <w:r>
              <w:rPr>
                <w:i/>
                <w:sz w:val="17"/>
              </w:rPr>
              <w:t>290,00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</w:tr>
      <w:tr>
        <w:trPr>
          <w:trHeight w:val="554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Control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presencia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personal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4"/>
              <w:rPr>
                <w:i/>
                <w:sz w:val="17"/>
              </w:rPr>
            </w:pPr>
            <w:r>
              <w:rPr>
                <w:i/>
                <w:sz w:val="17"/>
              </w:rPr>
              <w:t>3,25/ud/mes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</w:tr>
      <w:tr>
        <w:trPr>
          <w:trHeight w:val="556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Seguros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personal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1"/>
              <w:rPr>
                <w:i/>
                <w:sz w:val="17"/>
              </w:rPr>
            </w:pPr>
            <w:r>
              <w:rPr>
                <w:i/>
                <w:sz w:val="17"/>
              </w:rPr>
              <w:t>100,00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>
        <w:trPr>
          <w:trHeight w:val="554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Prevención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riesgos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laborales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9"/>
              <w:rPr>
                <w:i/>
                <w:sz w:val="17"/>
              </w:rPr>
            </w:pPr>
            <w:r>
              <w:rPr>
                <w:i/>
                <w:sz w:val="17"/>
              </w:rPr>
              <w:t>50,00/ud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</w:tr>
      <w:tr>
        <w:trPr>
          <w:trHeight w:val="556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Protección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rPr>
                <w:i/>
                <w:sz w:val="17"/>
              </w:rPr>
            </w:pPr>
            <w:r>
              <w:rPr>
                <w:i/>
                <w:sz w:val="17"/>
              </w:rPr>
              <w:t>4.800,00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4800</w:t>
            </w:r>
          </w:p>
        </w:tc>
      </w:tr>
      <w:tr>
        <w:trPr>
          <w:trHeight w:val="757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50"/>
              <w:rPr>
                <w:i/>
                <w:sz w:val="17"/>
              </w:rPr>
            </w:pPr>
            <w:r>
              <w:rPr>
                <w:i/>
                <w:sz w:val="17"/>
              </w:rPr>
              <w:t>Gastos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suministros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personal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(agua,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papel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higiénico,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productos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limpieza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aseo,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etc.)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491"/>
              <w:rPr>
                <w:i/>
                <w:sz w:val="17"/>
              </w:rPr>
            </w:pPr>
            <w:r>
              <w:rPr>
                <w:i/>
                <w:sz w:val="17"/>
              </w:rPr>
              <w:t>500,00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</w:tr>
      <w:tr>
        <w:trPr>
          <w:trHeight w:val="556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limpieza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4"/>
              <w:rPr>
                <w:i/>
                <w:sz w:val="17"/>
              </w:rPr>
            </w:pPr>
            <w:r>
              <w:rPr>
                <w:i/>
                <w:sz w:val="17"/>
              </w:rPr>
              <w:t>23.823,70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00"/>
              <w:rPr>
                <w:sz w:val="17"/>
              </w:rPr>
            </w:pPr>
            <w:r>
              <w:rPr>
                <w:sz w:val="17"/>
              </w:rPr>
              <w:t>23823,7</w:t>
            </w:r>
          </w:p>
        </w:tc>
      </w:tr>
      <w:tr>
        <w:trPr>
          <w:trHeight w:val="554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Material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oficina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1"/>
              <w:rPr>
                <w:i/>
                <w:sz w:val="17"/>
              </w:rPr>
            </w:pPr>
            <w:r>
              <w:rPr>
                <w:i/>
                <w:sz w:val="17"/>
              </w:rPr>
              <w:t>500,00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</w:tr>
      <w:tr>
        <w:trPr>
          <w:trHeight w:val="759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50" w:right="48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manipulación,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transporte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conteo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recaudación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421"/>
              <w:rPr>
                <w:i/>
                <w:sz w:val="17"/>
              </w:rPr>
            </w:pPr>
            <w:r>
              <w:rPr>
                <w:i/>
                <w:sz w:val="17"/>
              </w:rPr>
              <w:t>6.480,50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993"/>
              <w:rPr>
                <w:sz w:val="17"/>
              </w:rPr>
            </w:pPr>
            <w:r>
              <w:rPr>
                <w:sz w:val="17"/>
              </w:rPr>
              <w:t>6480,5</w:t>
            </w:r>
          </w:p>
        </w:tc>
      </w:tr>
      <w:tr>
        <w:trPr>
          <w:trHeight w:val="554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Servicio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Telecontrol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4"/>
              <w:rPr>
                <w:i/>
                <w:sz w:val="17"/>
              </w:rPr>
            </w:pPr>
            <w:r>
              <w:rPr>
                <w:i/>
                <w:sz w:val="17"/>
              </w:rPr>
              <w:t>15.000,00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15000</w:t>
            </w:r>
          </w:p>
        </w:tc>
      </w:tr>
      <w:tr>
        <w:trPr>
          <w:trHeight w:val="556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Gastos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conservación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mantenimiento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4"/>
              <w:rPr>
                <w:i/>
                <w:sz w:val="17"/>
              </w:rPr>
            </w:pPr>
            <w:r>
              <w:rPr>
                <w:i/>
                <w:sz w:val="17"/>
              </w:rPr>
              <w:t>19.959,59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19959,59</w:t>
            </w:r>
          </w:p>
        </w:tc>
      </w:tr>
      <w:tr>
        <w:trPr>
          <w:trHeight w:val="306" w:hRule="atLeast"/>
        </w:trPr>
        <w:tc>
          <w:tcPr>
            <w:tcW w:w="3500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Mobiliario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instalaciones</w:t>
            </w:r>
          </w:p>
        </w:tc>
        <w:tc>
          <w:tcPr>
            <w:tcW w:w="11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rPr>
                <w:i/>
                <w:sz w:val="17"/>
              </w:rPr>
            </w:pPr>
            <w:r>
              <w:rPr>
                <w:i/>
                <w:sz w:val="17"/>
              </w:rPr>
              <w:t>1.100,00/puesto</w:t>
            </w:r>
          </w:p>
        </w:tc>
        <w:tc>
          <w:tcPr>
            <w:tcW w:w="15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spacing w:after="0"/>
        <w:rPr>
          <w:rFonts w:ascii="DejaVu Sans Condensed"/>
          <w:sz w:val="20"/>
        </w:rPr>
        <w:sectPr>
          <w:pgSz w:w="11900" w:h="16840"/>
          <w:pgMar w:top="920" w:bottom="0" w:left="0" w:right="440"/>
        </w:sectPr>
      </w:pPr>
    </w:p>
    <w:p>
      <w:pPr>
        <w:pStyle w:val="BodyText"/>
        <w:spacing w:before="5"/>
        <w:rPr>
          <w:rFonts w:ascii="DejaVu Sans Condensed"/>
          <w:b/>
          <w:i w:val="0"/>
          <w:sz w:val="22"/>
        </w:rPr>
      </w:pPr>
      <w:r>
        <w:rPr/>
        <w:pict>
          <v:group style="position:absolute;margin-left:5pt;margin-top:7pt;width:563pt;height:830pt;mso-position-horizontal-relative:page;mso-position-vertical-relative:page;z-index:-16713216" id="docshapegroup28" coordorigin="100,140" coordsize="11260,16600">
            <v:shape style="position:absolute;left:201;top:4409;width:510;height:3431" id="docshape29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30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31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6320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204.786133pt;width:17.2pt;height:124.4pt;mso-position-horizontal-relative:page;mso-position-vertical-relative:page;z-index:15736832" type="#_x0000_t202" id="docshape33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8006754aa9371e00e5707e608b0c0d02V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506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1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p>
      <w:pPr>
        <w:pStyle w:val="BodyText"/>
        <w:rPr>
          <w:i w:val="0"/>
          <w:sz w:val="7"/>
        </w:rPr>
      </w:pPr>
    </w:p>
    <w:p>
      <w:pPr>
        <w:pStyle w:val="BodyText"/>
        <w:ind w:left="242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/>
        <w:pict>
          <v:shape style="position:absolute;margin-left:35.866280pt;margin-top:100.166466pt;width:17.2pt;height:124.4pt;mso-position-horizontal-relative:page;mso-position-vertical-relative:paragraph;z-index:15738368" type="#_x0000_t202" id="docshape3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8006754aa9371e00e5707e608b0c0d02V</w:t>
                  </w: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26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1168"/>
        <w:gridCol w:w="1556"/>
        <w:gridCol w:w="1556"/>
      </w:tblGrid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88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VARIABLES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98" w:right="12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UNIDADES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220" w:right="24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PRECIO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176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-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757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2399" w:val="left" w:leader="none"/>
              </w:tabs>
              <w:spacing w:line="249" w:lineRule="auto"/>
              <w:ind w:left="50" w:right="50"/>
              <w:rPr>
                <w:i/>
                <w:sz w:val="17"/>
              </w:rPr>
            </w:pPr>
            <w:r>
              <w:rPr>
                <w:i/>
                <w:sz w:val="17"/>
              </w:rPr>
              <w:t>Equipos</w:t>
              <w:tab/>
              <w:t>informáticos</w:t>
              <w:tab/>
            </w:r>
            <w:r>
              <w:rPr>
                <w:i/>
                <w:w w:val="95"/>
                <w:sz w:val="17"/>
              </w:rPr>
              <w:t>(ordenadores,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impresoras,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hardware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software)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2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750,40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1500,8</w:t>
            </w:r>
          </w:p>
        </w:tc>
      </w:tr>
      <w:tr>
        <w:trPr>
          <w:trHeight w:val="759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  <w:tab w:pos="2566" w:val="left" w:leader="none"/>
              </w:tabs>
              <w:spacing w:line="249" w:lineRule="auto"/>
              <w:ind w:left="50" w:right="50"/>
              <w:rPr>
                <w:i/>
                <w:sz w:val="17"/>
              </w:rPr>
            </w:pPr>
            <w:r>
              <w:rPr>
                <w:i/>
                <w:sz w:val="17"/>
              </w:rPr>
              <w:t>Desarrollo</w:t>
              <w:tab/>
              <w:t>informático</w:t>
              <w:tab/>
            </w:r>
            <w:r>
              <w:rPr>
                <w:i/>
                <w:w w:val="95"/>
                <w:sz w:val="17"/>
              </w:rPr>
              <w:t>(servidores,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aplicativos,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etc.)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5000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Asesoría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Fiscal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Auditoría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833,00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833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Asesoría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Laboral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0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22,00/ud/mes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792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Seguro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Inmovilizado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8.000,00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8000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Gastos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bancarios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similares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3.194,14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3194,14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Material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consumible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351,67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4220,04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Ferretería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varios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125,00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1500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z w:val="17"/>
              </w:rPr>
              <w:t>IAE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19.315,63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19315,63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Alquiler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vehículos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400,00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4800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Combustible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vehículo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200,00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2400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Mantenimiento</w:t>
            </w:r>
            <w:r>
              <w:rPr>
                <w:i/>
                <w:spacing w:val="1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vehículo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5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960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Señalización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adecuación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6.000,00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6000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Cartelería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Banderas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5.000,00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5000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Teléfono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Oficina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190,00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Termianles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telefónicos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190,00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570</w:t>
            </w:r>
          </w:p>
        </w:tc>
      </w:tr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Contrato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TF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(tarjetas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datos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terminales)</w:t>
            </w:r>
          </w:p>
        </w:tc>
        <w:tc>
          <w:tcPr>
            <w:tcW w:w="11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4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5" w:right="24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14,00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672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spacing w:after="0"/>
        <w:rPr>
          <w:rFonts w:ascii="DejaVu Sans Condensed"/>
          <w:sz w:val="20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3"/>
        <w:rPr>
          <w:rFonts w:ascii="DejaVu Sans Condensed"/>
          <w:b/>
          <w:i w:val="0"/>
          <w:sz w:val="19"/>
        </w:rPr>
      </w:pPr>
      <w:r>
        <w:rPr/>
        <w:pict>
          <v:group style="position:absolute;margin-left:5pt;margin-top:7pt;width:563pt;height:830pt;mso-position-horizontal-relative:page;mso-position-vertical-relative:page;z-index:-16711680" id="docshapegroup35" coordorigin="100,140" coordsize="11260,16600">
            <v:shape style="position:absolute;left:201;top:4409;width:510;height:3431" id="docshape36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37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38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7856" type="#_x0000_t202" id="docshape39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506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11</w:t>
      </w:r>
    </w:p>
    <w:p>
      <w:pPr>
        <w:pStyle w:val="BodyText"/>
        <w:spacing w:before="4" w:after="1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944"/>
        <w:gridCol w:w="225"/>
        <w:gridCol w:w="1556"/>
        <w:gridCol w:w="1556"/>
      </w:tblGrid>
      <w:tr>
        <w:trPr>
          <w:trHeight w:val="554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88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VARIABLES</w:t>
            </w:r>
          </w:p>
        </w:tc>
        <w:tc>
          <w:tcPr>
            <w:tcW w:w="116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127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UNIDADES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43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PRECIO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175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-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</w:t>
            </w:r>
          </w:p>
        </w:tc>
      </w:tr>
      <w:tr>
        <w:trPr>
          <w:trHeight w:val="556" w:hRule="atLeast"/>
        </w:trPr>
        <w:tc>
          <w:tcPr>
            <w:tcW w:w="3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Campaña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publicitaria</w:t>
            </w:r>
          </w:p>
        </w:tc>
        <w:tc>
          <w:tcPr>
            <w:tcW w:w="116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center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2"/>
              <w:rPr>
                <w:i/>
                <w:sz w:val="17"/>
              </w:rPr>
            </w:pPr>
            <w:r>
              <w:rPr>
                <w:i/>
                <w:sz w:val="17"/>
              </w:rPr>
              <w:t>550,00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3"/>
              <w:jc w:val="right"/>
              <w:rPr>
                <w:sz w:val="17"/>
              </w:rPr>
            </w:pPr>
            <w:r>
              <w:rPr>
                <w:sz w:val="17"/>
              </w:rPr>
              <w:t>6600</w:t>
            </w:r>
          </w:p>
        </w:tc>
      </w:tr>
      <w:tr>
        <w:trPr>
          <w:trHeight w:val="550" w:hRule="atLeast"/>
        </w:trPr>
        <w:tc>
          <w:tcPr>
            <w:tcW w:w="6226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5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9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VARIABLES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right="33"/>
              <w:jc w:val="right"/>
              <w:rPr>
                <w:sz w:val="17"/>
              </w:rPr>
            </w:pPr>
            <w:r>
              <w:rPr>
                <w:sz w:val="17"/>
              </w:rPr>
              <w:t>147038,36</w:t>
            </w:r>
          </w:p>
        </w:tc>
      </w:tr>
      <w:tr>
        <w:trPr>
          <w:trHeight w:val="552" w:hRule="atLeast"/>
        </w:trPr>
        <w:tc>
          <w:tcPr>
            <w:tcW w:w="4445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PERSONAL</w:t>
            </w:r>
          </w:p>
        </w:tc>
        <w:tc>
          <w:tcPr>
            <w:tcW w:w="3337" w:type="dxa"/>
            <w:gridSpan w:val="3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75489,72</w:t>
            </w:r>
          </w:p>
        </w:tc>
      </w:tr>
      <w:tr>
        <w:trPr>
          <w:trHeight w:val="554" w:hRule="atLeast"/>
        </w:trPr>
        <w:tc>
          <w:tcPr>
            <w:tcW w:w="44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TOTAL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COSTES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MATERIAL</w:t>
            </w:r>
          </w:p>
        </w:tc>
        <w:tc>
          <w:tcPr>
            <w:tcW w:w="33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960</w:t>
            </w:r>
          </w:p>
        </w:tc>
      </w:tr>
      <w:tr>
        <w:trPr>
          <w:trHeight w:val="556" w:hRule="atLeast"/>
        </w:trPr>
        <w:tc>
          <w:tcPr>
            <w:tcW w:w="44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TOTAL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COSTES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VARIABLES</w:t>
            </w:r>
          </w:p>
        </w:tc>
        <w:tc>
          <w:tcPr>
            <w:tcW w:w="33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147038,36</w:t>
            </w:r>
          </w:p>
        </w:tc>
      </w:tr>
      <w:tr>
        <w:trPr>
          <w:trHeight w:val="554" w:hRule="atLeast"/>
        </w:trPr>
        <w:tc>
          <w:tcPr>
            <w:tcW w:w="44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GASTOS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GENERALES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(5,00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%)</w:t>
            </w:r>
          </w:p>
        </w:tc>
        <w:tc>
          <w:tcPr>
            <w:tcW w:w="333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11174,4</w:t>
            </w:r>
          </w:p>
        </w:tc>
      </w:tr>
      <w:tr>
        <w:trPr>
          <w:trHeight w:val="556" w:hRule="atLeast"/>
        </w:trPr>
        <w:tc>
          <w:tcPr>
            <w:tcW w:w="44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left="4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ENCOMIENDA</w:t>
            </w:r>
            <w:r>
              <w:rPr>
                <w:b/>
                <w:i/>
                <w:spacing w:val="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ANUALIDAD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2023</w:t>
            </w:r>
          </w:p>
        </w:tc>
        <w:tc>
          <w:tcPr>
            <w:tcW w:w="333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DEDED"/>
          </w:tcPr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z w:val="17"/>
              </w:rPr>
              <w:t>234662,48</w:t>
            </w:r>
          </w:p>
        </w:tc>
      </w:tr>
    </w:tbl>
    <w:p>
      <w:pPr>
        <w:pStyle w:val="BodyText"/>
        <w:spacing w:line="249" w:lineRule="auto" w:before="8"/>
        <w:ind w:left="2346" w:right="1349"/>
        <w:jc w:val="both"/>
      </w:pPr>
      <w:r>
        <w:rPr/>
        <w:pict>
          <v:shape style="position:absolute;margin-left:35.866280pt;margin-top:-97.734222pt;width:17.2pt;height:124.4pt;mso-position-horizontal-relative:page;mso-position-vertical-relative:paragraph;z-index:15739904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8006754aa9371e00e5707e608b0c0d02V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101010"/>
        </w:rPr>
        <w:t>DÉCIMO.- </w:t>
      </w:r>
      <w:r>
        <w:rPr>
          <w:i/>
          <w:color w:val="101010"/>
        </w:rPr>
        <w:t>Teniendo en consideración los costes previstos, el presupuesto total máximo por el periodo</w:t>
      </w:r>
      <w:r>
        <w:rPr>
          <w:i/>
          <w:color w:val="101010"/>
          <w:spacing w:val="1"/>
        </w:rPr>
        <w:t> </w:t>
      </w:r>
      <w:r>
        <w:rPr>
          <w:color w:val="101010"/>
        </w:rPr>
        <w:t>comprendido</w:t>
      </w:r>
      <w:r>
        <w:rPr>
          <w:color w:val="101010"/>
          <w:spacing w:val="-7"/>
        </w:rPr>
        <w:t> </w:t>
      </w:r>
      <w:r>
        <w:rPr>
          <w:color w:val="101010"/>
        </w:rPr>
        <w:t>para</w:t>
      </w:r>
      <w:r>
        <w:rPr>
          <w:color w:val="101010"/>
          <w:spacing w:val="-7"/>
        </w:rPr>
        <w:t> </w:t>
      </w:r>
      <w:r>
        <w:rPr>
          <w:color w:val="101010"/>
        </w:rPr>
        <w:t>el</w:t>
      </w:r>
      <w:r>
        <w:rPr>
          <w:color w:val="101010"/>
          <w:spacing w:val="-7"/>
        </w:rPr>
        <w:t> </w:t>
      </w:r>
      <w:r>
        <w:rPr>
          <w:color w:val="101010"/>
        </w:rPr>
        <w:t>año</w:t>
      </w:r>
      <w:r>
        <w:rPr>
          <w:color w:val="101010"/>
          <w:spacing w:val="-6"/>
        </w:rPr>
        <w:t> </w:t>
      </w:r>
      <w:r>
        <w:rPr>
          <w:color w:val="101010"/>
        </w:rPr>
        <w:t>2023,</w:t>
      </w:r>
      <w:r>
        <w:rPr>
          <w:color w:val="101010"/>
          <w:spacing w:val="-7"/>
        </w:rPr>
        <w:t> </w:t>
      </w:r>
      <w:r>
        <w:rPr>
          <w:color w:val="101010"/>
        </w:rPr>
        <w:t>se</w:t>
      </w:r>
      <w:r>
        <w:rPr>
          <w:color w:val="101010"/>
          <w:spacing w:val="-6"/>
        </w:rPr>
        <w:t> </w:t>
      </w:r>
      <w:r>
        <w:rPr>
          <w:color w:val="101010"/>
        </w:rPr>
        <w:t>cuantifica</w:t>
      </w:r>
      <w:r>
        <w:rPr>
          <w:color w:val="101010"/>
          <w:spacing w:val="-6"/>
        </w:rPr>
        <w:t> </w:t>
      </w:r>
      <w:r>
        <w:rPr>
          <w:color w:val="101010"/>
        </w:rPr>
        <w:t>en</w:t>
      </w:r>
      <w:r>
        <w:rPr>
          <w:color w:val="101010"/>
          <w:spacing w:val="-7"/>
        </w:rPr>
        <w:t> </w:t>
      </w:r>
      <w:r>
        <w:rPr>
          <w:color w:val="101010"/>
        </w:rPr>
        <w:t>la</w:t>
      </w:r>
      <w:r>
        <w:rPr>
          <w:color w:val="101010"/>
          <w:spacing w:val="-5"/>
        </w:rPr>
        <w:t> </w:t>
      </w:r>
      <w:r>
        <w:rPr>
          <w:color w:val="101010"/>
        </w:rPr>
        <w:t>cantidad</w:t>
      </w:r>
      <w:r>
        <w:rPr>
          <w:color w:val="101010"/>
          <w:spacing w:val="-7"/>
        </w:rPr>
        <w:t> </w:t>
      </w:r>
      <w:r>
        <w:rPr>
          <w:color w:val="101010"/>
        </w:rPr>
        <w:t>de</w:t>
      </w:r>
      <w:r>
        <w:rPr>
          <w:color w:val="101010"/>
          <w:spacing w:val="3"/>
        </w:rPr>
        <w:t> </w:t>
      </w:r>
      <w:r>
        <w:rPr>
          <w:b/>
          <w:i/>
          <w:color w:val="101010"/>
        </w:rPr>
        <w:t>234.662,48</w:t>
      </w:r>
      <w:r>
        <w:rPr>
          <w:b/>
          <w:i/>
          <w:color w:val="101010"/>
          <w:spacing w:val="-6"/>
        </w:rPr>
        <w:t> </w:t>
      </w:r>
      <w:r>
        <w:rPr>
          <w:b/>
          <w:i/>
          <w:color w:val="101010"/>
        </w:rPr>
        <w:t>euros</w:t>
      </w:r>
      <w:r>
        <w:rPr>
          <w:i/>
          <w:color w:val="101010"/>
        </w:rPr>
        <w:t>,</w:t>
      </w:r>
      <w:r>
        <w:rPr>
          <w:i/>
          <w:color w:val="101010"/>
          <w:spacing w:val="-6"/>
        </w:rPr>
        <w:t> </w:t>
      </w:r>
      <w:r>
        <w:rPr>
          <w:i/>
          <w:color w:val="101010"/>
        </w:rPr>
        <w:t>incluyendo</w:t>
      </w:r>
      <w:r>
        <w:rPr>
          <w:i/>
          <w:color w:val="101010"/>
          <w:spacing w:val="-7"/>
        </w:rPr>
        <w:t> </w:t>
      </w:r>
      <w:r>
        <w:rPr>
          <w:i/>
          <w:color w:val="101010"/>
        </w:rPr>
        <w:t>los</w:t>
      </w:r>
      <w:r>
        <w:rPr>
          <w:i/>
          <w:color w:val="101010"/>
          <w:spacing w:val="-7"/>
        </w:rPr>
        <w:t> </w:t>
      </w:r>
      <w:r>
        <w:rPr>
          <w:i/>
          <w:color w:val="101010"/>
        </w:rPr>
        <w:t>gastos</w:t>
      </w:r>
      <w:r>
        <w:rPr>
          <w:i/>
          <w:color w:val="101010"/>
          <w:spacing w:val="-45"/>
        </w:rPr>
        <w:t> </w:t>
      </w:r>
      <w:r>
        <w:rPr>
          <w:color w:val="101010"/>
        </w:rPr>
        <w:t>generales</w:t>
      </w:r>
      <w:r>
        <w:rPr>
          <w:color w:val="101010"/>
          <w:spacing w:val="-4"/>
        </w:rPr>
        <w:t> </w:t>
      </w:r>
      <w:r>
        <w:rPr>
          <w:color w:val="101010"/>
        </w:rPr>
        <w:t>del</w:t>
      </w:r>
      <w:r>
        <w:rPr>
          <w:color w:val="101010"/>
          <w:spacing w:val="-2"/>
        </w:rPr>
        <w:t> </w:t>
      </w:r>
      <w:r>
        <w:rPr/>
        <w:t>encargo</w:t>
      </w:r>
      <w:r>
        <w:rPr>
          <w:spacing w:val="-2"/>
        </w:rPr>
        <w:t> </w:t>
      </w:r>
      <w:r>
        <w:rPr>
          <w:color w:val="101010"/>
        </w:rPr>
        <w:t>(5,00</w:t>
      </w:r>
      <w:r>
        <w:rPr>
          <w:color w:val="101010"/>
          <w:spacing w:val="-4"/>
        </w:rPr>
        <w:t> </w:t>
      </w:r>
      <w:r>
        <w:rPr>
          <w:color w:val="101010"/>
        </w:rPr>
        <w:t>%)</w:t>
      </w:r>
      <w:r>
        <w:rPr>
          <w:color w:val="101010"/>
          <w:spacing w:val="-4"/>
        </w:rPr>
        <w:t> </w:t>
      </w:r>
      <w:r>
        <w:rPr>
          <w:color w:val="101010"/>
        </w:rPr>
        <w:t>que</w:t>
      </w:r>
      <w:r>
        <w:rPr>
          <w:color w:val="101010"/>
          <w:spacing w:val="-4"/>
        </w:rPr>
        <w:t> </w:t>
      </w:r>
      <w:r>
        <w:rPr>
          <w:color w:val="101010"/>
        </w:rPr>
        <w:t>ascienden</w:t>
      </w:r>
      <w:r>
        <w:rPr>
          <w:color w:val="101010"/>
          <w:spacing w:val="-4"/>
        </w:rPr>
        <w:t> </w:t>
      </w:r>
      <w:r>
        <w:rPr>
          <w:color w:val="101010"/>
        </w:rPr>
        <w:t>a</w:t>
      </w:r>
      <w:r>
        <w:rPr>
          <w:color w:val="101010"/>
          <w:spacing w:val="-4"/>
        </w:rPr>
        <w:t> </w:t>
      </w:r>
      <w:r>
        <w:rPr>
          <w:color w:val="101010"/>
        </w:rPr>
        <w:t>un</w:t>
      </w:r>
      <w:r>
        <w:rPr>
          <w:color w:val="101010"/>
          <w:spacing w:val="-4"/>
        </w:rPr>
        <w:t> </w:t>
      </w:r>
      <w:r>
        <w:rPr>
          <w:color w:val="101010"/>
        </w:rPr>
        <w:t>valor</w:t>
      </w:r>
      <w:r>
        <w:rPr>
          <w:color w:val="101010"/>
          <w:spacing w:val="-4"/>
        </w:rPr>
        <w:t> </w:t>
      </w:r>
      <w:r>
        <w:rPr>
          <w:color w:val="101010"/>
        </w:rPr>
        <w:t>de</w:t>
      </w:r>
      <w:r>
        <w:rPr>
          <w:color w:val="101010"/>
          <w:spacing w:val="-4"/>
        </w:rPr>
        <w:t> </w:t>
      </w:r>
      <w:r>
        <w:rPr>
          <w:color w:val="101010"/>
        </w:rPr>
        <w:t>11.174,40</w:t>
      </w:r>
      <w:r>
        <w:rPr>
          <w:color w:val="101010"/>
          <w:spacing w:val="-4"/>
        </w:rPr>
        <w:t> </w:t>
      </w:r>
      <w:r>
        <w:rPr>
          <w:color w:val="101010"/>
        </w:rPr>
        <w:t>.</w:t>
      </w:r>
    </w:p>
    <w:p>
      <w:pPr>
        <w:pStyle w:val="BodyText"/>
        <w:spacing w:before="104"/>
        <w:ind w:left="2346"/>
        <w:jc w:val="both"/>
        <w:rPr>
          <w:i/>
        </w:rPr>
      </w:pPr>
      <w:r>
        <w:rPr>
          <w:i/>
          <w:spacing w:val="-1"/>
        </w:rPr>
        <w:t>El</w:t>
      </w:r>
      <w:r>
        <w:rPr>
          <w:i/>
          <w:spacing w:val="-11"/>
        </w:rPr>
        <w:t> </w:t>
      </w:r>
      <w:r>
        <w:rPr>
          <w:i/>
          <w:spacing w:val="-1"/>
        </w:rPr>
        <w:t>encargo</w:t>
      </w:r>
      <w:r>
        <w:rPr>
          <w:i/>
          <w:spacing w:val="-10"/>
        </w:rPr>
        <w:t> </w:t>
      </w:r>
      <w:r>
        <w:rPr>
          <w:i/>
          <w:spacing w:val="-1"/>
        </w:rPr>
        <w:t>se</w:t>
      </w:r>
      <w:r>
        <w:rPr>
          <w:i/>
          <w:spacing w:val="-10"/>
        </w:rPr>
        <w:t> </w:t>
      </w:r>
      <w:r>
        <w:rPr>
          <w:i/>
          <w:spacing w:val="-1"/>
        </w:rPr>
        <w:t>encuentra</w:t>
      </w:r>
      <w:r>
        <w:rPr>
          <w:i/>
          <w:spacing w:val="-10"/>
        </w:rPr>
        <w:t> </w:t>
      </w:r>
      <w:r>
        <w:rPr>
          <w:i/>
          <w:spacing w:val="-1"/>
        </w:rPr>
        <w:t>exento</w:t>
      </w:r>
      <w:r>
        <w:rPr>
          <w:i/>
          <w:spacing w:val="-10"/>
        </w:rPr>
        <w:t> </w:t>
      </w:r>
      <w:r>
        <w:rPr>
          <w:i/>
          <w:spacing w:val="-1"/>
        </w:rPr>
        <w:t>de</w:t>
      </w:r>
      <w:r>
        <w:rPr>
          <w:i/>
          <w:spacing w:val="-10"/>
        </w:rPr>
        <w:t> </w:t>
      </w:r>
      <w:r>
        <w:rPr>
          <w:i/>
          <w:spacing w:val="-1"/>
        </w:rPr>
        <w:t>IGIC</w:t>
      </w:r>
      <w:r>
        <w:rPr>
          <w:i/>
          <w:spacing w:val="-9"/>
        </w:rPr>
        <w:t> </w:t>
      </w:r>
      <w:r>
        <w:rPr>
          <w:i/>
        </w:rPr>
        <w:t>según</w:t>
      </w:r>
      <w:r>
        <w:rPr>
          <w:i/>
          <w:spacing w:val="-10"/>
        </w:rPr>
        <w:t> </w:t>
      </w:r>
      <w:r>
        <w:rPr>
          <w:i/>
        </w:rPr>
        <w:t>consulta</w:t>
      </w:r>
      <w:r>
        <w:rPr>
          <w:i/>
          <w:spacing w:val="-10"/>
        </w:rPr>
        <w:t> </w:t>
      </w:r>
      <w:r>
        <w:rPr>
          <w:i/>
        </w:rPr>
        <w:t>vinculante,</w:t>
      </w:r>
      <w:r>
        <w:rPr>
          <w:i/>
          <w:spacing w:val="-10"/>
        </w:rPr>
        <w:t> </w:t>
      </w:r>
      <w:r>
        <w:rPr>
          <w:i/>
        </w:rPr>
        <w:t>al</w:t>
      </w:r>
      <w:r>
        <w:rPr>
          <w:i/>
          <w:spacing w:val="-11"/>
        </w:rPr>
        <w:t> </w:t>
      </w:r>
      <w:r>
        <w:rPr>
          <w:i/>
        </w:rPr>
        <w:t>tratarse</w:t>
      </w:r>
      <w:r>
        <w:rPr>
          <w:i/>
          <w:spacing w:val="-10"/>
        </w:rPr>
        <w:t> </w:t>
      </w:r>
      <w:r>
        <w:rPr>
          <w:i/>
        </w:rPr>
        <w:t>Mogán</w:t>
      </w:r>
      <w:r>
        <w:rPr>
          <w:i/>
          <w:spacing w:val="-10"/>
        </w:rPr>
        <w:t> </w:t>
      </w:r>
      <w:r>
        <w:rPr>
          <w:i/>
        </w:rPr>
        <w:t>Gestión</w:t>
      </w:r>
      <w:r>
        <w:rPr>
          <w:i/>
          <w:spacing w:val="-10"/>
        </w:rPr>
        <w:t> </w:t>
      </w:r>
      <w:r>
        <w:rPr>
          <w:i/>
        </w:rPr>
        <w:t>Municipal,</w:t>
      </w:r>
    </w:p>
    <w:p>
      <w:pPr>
        <w:pStyle w:val="BodyText"/>
        <w:spacing w:line="249" w:lineRule="auto" w:before="7"/>
        <w:ind w:left="2346" w:right="1359"/>
        <w:jc w:val="both"/>
      </w:pPr>
      <w:r>
        <w:rPr>
          <w:i/>
        </w:rPr>
        <w:t>S.L.U de un medio propio personificado del Ilustre Ayuntamiento de Mogán, según lo estipulado en el</w:t>
      </w:r>
      <w:r>
        <w:rPr>
          <w:i/>
          <w:spacing w:val="1"/>
        </w:rPr>
        <w:t> </w:t>
      </w:r>
      <w:r>
        <w:rPr/>
        <w:t>Artículo 9.9º de la Ley 20/1991, de 7 de junio, de modificación de los aspectos fiscales del Régimen</w:t>
      </w:r>
      <w:r>
        <w:rPr>
          <w:spacing w:val="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spacing w:line="249" w:lineRule="auto" w:before="104"/>
        <w:ind w:left="2346" w:right="1365"/>
        <w:jc w:val="both"/>
      </w:pPr>
      <w:r>
        <w:rPr>
          <w:b/>
          <w:i/>
        </w:rPr>
        <w:t>DÉCIMOPRIMERO.</w:t>
      </w:r>
      <w:r>
        <w:rPr>
          <w:i/>
        </w:rPr>
        <w:t>- La duración del encargo será de un total de 12 meses, desde el 1 de enero de</w:t>
      </w:r>
      <w:r>
        <w:rPr>
          <w:i/>
          <w:spacing w:val="1"/>
        </w:rPr>
        <w:t> </w:t>
      </w:r>
      <w:r>
        <w:rPr/>
        <w:t>2023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line="249" w:lineRule="auto" w:before="104"/>
        <w:ind w:left="2346" w:right="1360"/>
        <w:jc w:val="both"/>
      </w:pPr>
      <w:r>
        <w:rPr>
          <w:i/>
        </w:rPr>
        <w:t>En virtud de todo lo anterior, tengo a bien elevar, previa fiscalización, a la Junta de Gobierno Local del</w:t>
      </w:r>
      <w:r>
        <w:rPr>
          <w:i/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</w:p>
    <w:p>
      <w:pPr>
        <w:pStyle w:val="Heading1"/>
        <w:spacing w:before="105"/>
        <w:ind w:left="4983" w:right="4010" w:firstLine="0"/>
        <w:rPr>
          <w:i/>
        </w:rPr>
      </w:pPr>
      <w:r>
        <w:rPr>
          <w:i/>
        </w:rPr>
        <w:t>PROPUESTA</w:t>
      </w:r>
    </w:p>
    <w:p>
      <w:pPr>
        <w:pStyle w:val="BodyText"/>
        <w:spacing w:line="249" w:lineRule="auto" w:before="113"/>
        <w:ind w:left="2346" w:right="1356"/>
        <w:jc w:val="both"/>
      </w:pPr>
      <w:r>
        <w:rPr/>
        <w:pict>
          <v:shape style="position:absolute;margin-left:11.568359pt;margin-top:12.116097pt;width:24.75pt;height:214.15pt;mso-position-horizontal-relative:page;mso-position-vertical-relative:paragraph;z-index:15739392" type="#_x0000_t202" id="docshape41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PRIMERO.- </w:t>
      </w:r>
      <w:r>
        <w:rPr>
          <w:i/>
        </w:rPr>
        <w:t>Encargar la gestión del servicio público de gestión, explotación y administración del</w:t>
      </w:r>
      <w:r>
        <w:rPr>
          <w:i/>
          <w:spacing w:val="1"/>
        </w:rPr>
        <w:t> </w:t>
      </w:r>
      <w:r>
        <w:rPr/>
        <w:t>aparcamiento subterráneo municipal en Arguineguín a la sociedad mercantil local Mogán Gestión</w:t>
      </w:r>
      <w:r>
        <w:rPr>
          <w:spacing w:val="1"/>
        </w:rPr>
        <w:t> </w:t>
      </w:r>
      <w:r>
        <w:rPr>
          <w:spacing w:val="-1"/>
        </w:rPr>
        <w:t>Municipal,</w:t>
      </w:r>
      <w:r>
        <w:rPr>
          <w:spacing w:val="-11"/>
        </w:rPr>
        <w:t> </w:t>
      </w:r>
      <w:r>
        <w:rPr>
          <w:spacing w:val="-1"/>
        </w:rPr>
        <w:t>S.L.U.,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C.I.F.</w:t>
      </w:r>
      <w:r>
        <w:rPr>
          <w:spacing w:val="-11"/>
        </w:rPr>
        <w:t> </w:t>
      </w:r>
      <w:r>
        <w:rPr>
          <w:spacing w:val="-1"/>
        </w:rPr>
        <w:t>B35745843,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desde</w:t>
      </w:r>
      <w:r>
        <w:rPr>
          <w:spacing w:val="-9"/>
        </w:rPr>
        <w:t> </w:t>
      </w:r>
      <w:r>
        <w:rPr/>
        <w:t>enero</w:t>
      </w:r>
      <w:r>
        <w:rPr>
          <w:spacing w:val="-11"/>
        </w:rPr>
        <w:t> </w:t>
      </w:r>
      <w:r>
        <w:rPr/>
        <w:t>hasta</w:t>
      </w:r>
      <w:r>
        <w:rPr>
          <w:spacing w:val="-10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2023</w:t>
      </w:r>
      <w:r>
        <w:rPr>
          <w:spacing w:val="-10"/>
        </w:rPr>
        <w:t> </w:t>
      </w:r>
      <w:r>
        <w:rPr/>
        <w:t>y</w:t>
      </w:r>
      <w:r>
        <w:rPr>
          <w:spacing w:val="-45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máximo</w:t>
      </w:r>
      <w:r>
        <w:rPr>
          <w:spacing w:val="-1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color w:val="101010"/>
        </w:rPr>
        <w:t>234.662,48</w:t>
      </w:r>
      <w:r>
        <w:rPr>
          <w:color w:val="101010"/>
          <w:spacing w:val="-3"/>
        </w:rPr>
        <w:t> </w:t>
      </w:r>
      <w:r>
        <w:rPr>
          <w:color w:val="101010"/>
        </w:rPr>
        <w:t>euros</w:t>
      </w:r>
      <w:r>
        <w:rPr/>
        <w:t>,</w:t>
      </w:r>
      <w:r>
        <w:rPr>
          <w:spacing w:val="-3"/>
        </w:rPr>
        <w:t> </w:t>
      </w:r>
      <w:r>
        <w:rPr/>
        <w:t>exento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IGIC.</w:t>
      </w:r>
    </w:p>
    <w:p>
      <w:pPr>
        <w:pStyle w:val="BodyText"/>
        <w:spacing w:line="249" w:lineRule="auto" w:before="103"/>
        <w:ind w:left="2346" w:right="1349"/>
        <w:jc w:val="both"/>
      </w:pPr>
      <w:r>
        <w:rPr>
          <w:b/>
          <w:i/>
        </w:rPr>
        <w:t>SEGUNDO.- </w:t>
      </w:r>
      <w:r>
        <w:rPr>
          <w:i/>
        </w:rPr>
        <w:t>Autorizar y comprometer el correspondiente gasto a favor de Mogán Gestión Municipal,</w:t>
      </w:r>
      <w:r>
        <w:rPr>
          <w:i/>
          <w:spacing w:val="1"/>
        </w:rPr>
        <w:t> </w:t>
      </w:r>
      <w:r>
        <w:rPr/>
        <w:t>S.L.U., con C.I.F. B35745843, por importe máximo total de </w:t>
      </w:r>
      <w:r>
        <w:rPr>
          <w:color w:val="101010"/>
        </w:rPr>
        <w:t>234.662,48 euros</w:t>
      </w:r>
      <w:r>
        <w:rPr/>
        <w:t>, exento de IGIC, en</w:t>
      </w:r>
      <w:r>
        <w:rPr>
          <w:spacing w:val="1"/>
        </w:rPr>
        <w:t> </w:t>
      </w:r>
      <w:r>
        <w:rPr/>
        <w:t>concepto de encargo a medio propio del servicio público de gestión, explotación y administración del</w:t>
      </w:r>
      <w:r>
        <w:rPr>
          <w:spacing w:val="1"/>
        </w:rPr>
        <w:t> </w:t>
      </w:r>
      <w:r>
        <w:rPr>
          <w:w w:val="95"/>
        </w:rPr>
        <w:t>aparcamiento subterráneo municipal en Arguineguín durante el período desde enero hasta diciembre del</w:t>
      </w:r>
      <w:r>
        <w:rPr>
          <w:spacing w:val="1"/>
          <w:w w:val="9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line="249" w:lineRule="auto" w:before="103"/>
        <w:ind w:left="2346" w:right="1360"/>
        <w:jc w:val="both"/>
      </w:pPr>
      <w:r>
        <w:rPr>
          <w:b/>
          <w:i/>
        </w:rPr>
        <w:t>TERCERO.- </w:t>
      </w:r>
      <w:r>
        <w:rPr>
          <w:i/>
        </w:rPr>
        <w:t>Trasladar el acuerdo adoptado a la Intervención General y a la entidad Mogán Gestión</w:t>
      </w:r>
      <w:r>
        <w:rPr>
          <w:i/>
          <w:spacing w:val="1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S.L.U.</w:t>
      </w:r>
    </w:p>
    <w:p>
      <w:pPr>
        <w:spacing w:line="249" w:lineRule="auto" w:before="104"/>
        <w:ind w:left="2346" w:right="1342" w:firstLine="0"/>
        <w:jc w:val="both"/>
        <w:rPr>
          <w:sz w:val="17"/>
        </w:rPr>
      </w:pPr>
      <w:r>
        <w:rPr>
          <w:sz w:val="17"/>
        </w:rPr>
        <w:t>Visto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informe</w:t>
      </w:r>
      <w:r>
        <w:rPr>
          <w:spacing w:val="-1"/>
          <w:sz w:val="17"/>
        </w:rPr>
        <w:t> </w:t>
      </w:r>
      <w:r>
        <w:rPr>
          <w:sz w:val="17"/>
        </w:rPr>
        <w:t>emitido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Interventor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Ilustre</w:t>
      </w:r>
      <w:r>
        <w:rPr>
          <w:spacing w:val="-9"/>
          <w:sz w:val="17"/>
        </w:rPr>
        <w:t> </w:t>
      </w:r>
      <w:r>
        <w:rPr>
          <w:sz w:val="17"/>
        </w:rPr>
        <w:t>Ayuntamiento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Mogán,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fecha</w:t>
      </w:r>
      <w:r>
        <w:rPr>
          <w:spacing w:val="-3"/>
          <w:sz w:val="17"/>
        </w:rPr>
        <w:t> </w:t>
      </w:r>
      <w:r>
        <w:rPr>
          <w:sz w:val="17"/>
        </w:rPr>
        <w:t>28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diciembre</w:t>
      </w:r>
      <w:r>
        <w:rPr>
          <w:spacing w:val="-4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2022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6"/>
          <w:sz w:val="17"/>
        </w:rPr>
        <w:t> </w:t>
      </w:r>
      <w:r>
        <w:rPr>
          <w:sz w:val="17"/>
        </w:rPr>
        <w:t>CSV</w:t>
      </w:r>
      <w:r>
        <w:rPr>
          <w:spacing w:val="-5"/>
          <w:sz w:val="17"/>
        </w:rPr>
        <w:t> </w:t>
      </w:r>
      <w:r>
        <w:rPr>
          <w:color w:val="000080"/>
          <w:sz w:val="17"/>
          <w:u w:val="single" w:color="000080"/>
        </w:rPr>
        <w:t>T006754aa9281c0ecd407e60690c0c1bK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concluye:</w:t>
      </w:r>
    </w:p>
    <w:p>
      <w:pPr>
        <w:pStyle w:val="BodyText"/>
        <w:spacing w:line="249" w:lineRule="auto" w:before="105"/>
        <w:ind w:left="2346" w:right="1361"/>
        <w:jc w:val="both"/>
      </w:pPr>
      <w:r>
        <w:rPr>
          <w:i/>
        </w:rPr>
        <w:t>En base a la documentación obrante en el expediente y las comprobaciones realizadas, se fiscaliza de</w:t>
      </w:r>
      <w:r>
        <w:rPr>
          <w:i/>
          <w:spacing w:val="-45"/>
        </w:rPr>
        <w:t> </w:t>
      </w:r>
      <w:r>
        <w:rPr>
          <w:w w:val="95"/>
        </w:rPr>
        <w:t>conformidad el expediente epigrafiado, debiendo no obstante destacar la ligera diferencia económica a la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0"/>
        </w:rPr>
        <w:t> </w:t>
      </w:r>
      <w:r>
        <w:rPr/>
        <w:t>he</w:t>
      </w:r>
      <w:r>
        <w:rPr>
          <w:spacing w:val="-9"/>
        </w:rPr>
        <w:t> </w:t>
      </w:r>
      <w:r>
        <w:rPr/>
        <w:t>hecho</w:t>
      </w:r>
      <w:r>
        <w:rPr>
          <w:spacing w:val="-9"/>
        </w:rPr>
        <w:t> </w:t>
      </w:r>
      <w:r>
        <w:rPr/>
        <w:t>referencia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resultados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comprobaciones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informe.</w:t>
      </w:r>
    </w:p>
    <w:p>
      <w:pPr>
        <w:spacing w:line="249" w:lineRule="auto" w:before="104"/>
        <w:ind w:left="2346" w:right="1339" w:firstLine="0"/>
        <w:jc w:val="both"/>
        <w:rPr>
          <w:sz w:val="17"/>
        </w:rPr>
      </w:pPr>
      <w:r>
        <w:rPr>
          <w:sz w:val="17"/>
        </w:rPr>
        <w:t>Considerando que la adopción de este acuerdo es competencia de esta Junta de Gobierno Local en</w:t>
      </w:r>
      <w:r>
        <w:rPr>
          <w:spacing w:val="1"/>
          <w:sz w:val="17"/>
        </w:rPr>
        <w:t> </w:t>
      </w:r>
      <w:r>
        <w:rPr>
          <w:sz w:val="17"/>
        </w:rPr>
        <w:t>virtud de las delegaciones efectuadas por la Alcaldesa de este Ayuntamiento, mediante Decreto nº</w:t>
      </w:r>
      <w:r>
        <w:rPr>
          <w:spacing w:val="1"/>
          <w:sz w:val="17"/>
        </w:rPr>
        <w:t> </w:t>
      </w:r>
      <w:r>
        <w:rPr>
          <w:sz w:val="17"/>
        </w:rPr>
        <w:t>2049/2019,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fecha</w:t>
      </w:r>
      <w:r>
        <w:rPr>
          <w:spacing w:val="-4"/>
          <w:sz w:val="17"/>
        </w:rPr>
        <w:t> </w:t>
      </w:r>
      <w:r>
        <w:rPr>
          <w:sz w:val="17"/>
        </w:rPr>
        <w:t>17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junio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2019,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tiene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bien</w:t>
      </w:r>
      <w:r>
        <w:rPr>
          <w:spacing w:val="-4"/>
          <w:sz w:val="17"/>
        </w:rPr>
        <w:t> </w:t>
      </w:r>
      <w:r>
        <w:rPr>
          <w:sz w:val="17"/>
        </w:rPr>
        <w:t>elevar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siguiente</w:t>
      </w:r>
    </w:p>
    <w:p>
      <w:pPr>
        <w:spacing w:before="103"/>
        <w:ind w:left="4983" w:right="4018" w:firstLine="0"/>
        <w:jc w:val="center"/>
        <w:rPr>
          <w:b/>
          <w:sz w:val="17"/>
        </w:rPr>
      </w:pPr>
      <w:r>
        <w:rPr>
          <w:b/>
          <w:w w:val="95"/>
          <w:sz w:val="17"/>
        </w:rPr>
        <w:t>PROPUESTA</w:t>
      </w:r>
      <w:r>
        <w:rPr>
          <w:b/>
          <w:spacing w:val="5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17"/>
          <w:w w:val="95"/>
          <w:sz w:val="17"/>
        </w:rPr>
        <w:t> </w:t>
      </w:r>
      <w:r>
        <w:rPr>
          <w:b/>
          <w:w w:val="95"/>
          <w:sz w:val="17"/>
        </w:rPr>
        <w:t>RESOLUCIÓN</w:t>
      </w:r>
    </w:p>
    <w:p>
      <w:pPr>
        <w:spacing w:line="249" w:lineRule="auto" w:before="113"/>
        <w:ind w:left="2346" w:right="1336" w:firstLine="0"/>
        <w:jc w:val="both"/>
        <w:rPr>
          <w:sz w:val="17"/>
        </w:rPr>
      </w:pPr>
      <w:r>
        <w:rPr>
          <w:b/>
          <w:sz w:val="17"/>
        </w:rPr>
        <w:t>PRIMERO.-</w:t>
      </w:r>
      <w:r>
        <w:rPr>
          <w:b/>
          <w:spacing w:val="1"/>
          <w:sz w:val="17"/>
        </w:rPr>
        <w:t> </w:t>
      </w:r>
      <w:r>
        <w:rPr>
          <w:sz w:val="17"/>
        </w:rPr>
        <w:t>Encargar la gestión del servicio público de gestión, explotación y administración del</w:t>
      </w:r>
      <w:r>
        <w:rPr>
          <w:spacing w:val="1"/>
          <w:sz w:val="17"/>
        </w:rPr>
        <w:t> </w:t>
      </w:r>
      <w:r>
        <w:rPr>
          <w:sz w:val="17"/>
        </w:rPr>
        <w:t>aparcamiento</w:t>
      </w:r>
      <w:r>
        <w:rPr>
          <w:spacing w:val="37"/>
          <w:sz w:val="17"/>
        </w:rPr>
        <w:t> </w:t>
      </w:r>
      <w:r>
        <w:rPr>
          <w:sz w:val="17"/>
        </w:rPr>
        <w:t>subterráneo</w:t>
      </w:r>
      <w:r>
        <w:rPr>
          <w:spacing w:val="39"/>
          <w:sz w:val="17"/>
        </w:rPr>
        <w:t> </w:t>
      </w:r>
      <w:r>
        <w:rPr>
          <w:sz w:val="17"/>
        </w:rPr>
        <w:t>municipal</w:t>
      </w:r>
      <w:r>
        <w:rPr>
          <w:spacing w:val="36"/>
          <w:sz w:val="17"/>
        </w:rPr>
        <w:t> </w:t>
      </w:r>
      <w:r>
        <w:rPr>
          <w:sz w:val="17"/>
        </w:rPr>
        <w:t>en</w:t>
      </w:r>
      <w:r>
        <w:rPr>
          <w:spacing w:val="29"/>
          <w:sz w:val="17"/>
        </w:rPr>
        <w:t> </w:t>
      </w:r>
      <w:r>
        <w:rPr>
          <w:sz w:val="17"/>
        </w:rPr>
        <w:t>Arguineguín</w:t>
      </w:r>
      <w:r>
        <w:rPr>
          <w:spacing w:val="37"/>
          <w:sz w:val="17"/>
        </w:rPr>
        <w:t> </w:t>
      </w:r>
      <w:r>
        <w:rPr>
          <w:sz w:val="17"/>
        </w:rPr>
        <w:t>a</w:t>
      </w:r>
      <w:r>
        <w:rPr>
          <w:spacing w:val="38"/>
          <w:sz w:val="17"/>
        </w:rPr>
        <w:t> </w:t>
      </w:r>
      <w:r>
        <w:rPr>
          <w:sz w:val="17"/>
        </w:rPr>
        <w:t>la</w:t>
      </w:r>
      <w:r>
        <w:rPr>
          <w:spacing w:val="37"/>
          <w:sz w:val="17"/>
        </w:rPr>
        <w:t> </w:t>
      </w:r>
      <w:r>
        <w:rPr>
          <w:sz w:val="17"/>
        </w:rPr>
        <w:t>sociedad</w:t>
      </w:r>
      <w:r>
        <w:rPr>
          <w:spacing w:val="37"/>
          <w:sz w:val="17"/>
        </w:rPr>
        <w:t> </w:t>
      </w:r>
      <w:r>
        <w:rPr>
          <w:sz w:val="17"/>
        </w:rPr>
        <w:t>mercantil</w:t>
      </w:r>
      <w:r>
        <w:rPr>
          <w:spacing w:val="38"/>
          <w:sz w:val="17"/>
        </w:rPr>
        <w:t> </w:t>
      </w:r>
      <w:r>
        <w:rPr>
          <w:sz w:val="17"/>
        </w:rPr>
        <w:t>local</w:t>
      </w:r>
      <w:r>
        <w:rPr>
          <w:spacing w:val="38"/>
          <w:sz w:val="17"/>
        </w:rPr>
        <w:t> </w:t>
      </w:r>
      <w:r>
        <w:rPr>
          <w:sz w:val="17"/>
        </w:rPr>
        <w:t>Mogán</w:t>
      </w:r>
      <w:r>
        <w:rPr>
          <w:spacing w:val="39"/>
          <w:sz w:val="17"/>
        </w:rPr>
        <w:t> </w:t>
      </w:r>
      <w:r>
        <w:rPr>
          <w:sz w:val="17"/>
        </w:rPr>
        <w:t>Gestión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2"/>
        <w:rPr>
          <w:i w:val="0"/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92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710144" id="docshapegroup42" coordorigin="100,140" coordsize="11260,16600">
            <v:shape style="position:absolute;left:201;top:4409;width:510;height:3431" id="docshape43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44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v:shape style="position:absolute;left:100;top:140;width:11260;height:16600" id="docshape45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DAVID CHAO CASTRO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JUAN</w:t>
      </w:r>
      <w:r>
        <w:rPr>
          <w:spacing w:val="-4"/>
          <w:sz w:val="12"/>
        </w:rPr>
        <w:t> </w:t>
      </w:r>
      <w:r>
        <w:rPr>
          <w:sz w:val="12"/>
        </w:rPr>
        <w:t>MENCEY</w:t>
      </w:r>
      <w:r>
        <w:rPr>
          <w:spacing w:val="-3"/>
          <w:sz w:val="12"/>
        </w:rPr>
        <w:t> </w:t>
      </w:r>
      <w:r>
        <w:rPr>
          <w:sz w:val="12"/>
        </w:rPr>
        <w:t>NAVARRO</w:t>
      </w:r>
      <w:r>
        <w:rPr>
          <w:spacing w:val="-3"/>
          <w:sz w:val="12"/>
        </w:rPr>
        <w:t> </w:t>
      </w:r>
      <w:r>
        <w:rPr>
          <w:sz w:val="12"/>
        </w:rPr>
        <w:t>ROMERO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50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546" w:right="20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2"/>
          <w:sz w:val="12"/>
        </w:rPr>
        <w:t> </w:t>
      </w:r>
      <w:r>
        <w:rPr>
          <w:sz w:val="12"/>
        </w:rPr>
        <w:t>Alcalde Accidental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30/12/2022 13:33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30/12/2022 13:55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5054" w:space="40"/>
            <w:col w:w="2181" w:space="1325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3"/>
              <w:rPr>
                <w:sz w:val="27"/>
              </w:rPr>
            </w:pPr>
            <w:r>
              <w:rPr>
                <w:w w:val="60"/>
                <w:sz w:val="27"/>
              </w:rPr>
              <w:t>8006754aa9371e00e5707e608b0c0d02V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3"/>
              </w:rPr>
            </w:pPr>
          </w:p>
          <w:p>
            <w:pPr>
              <w:pStyle w:val="TableParagraph"/>
              <w:spacing w:before="0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244" w:right="124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Municipal,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S.L.U.,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con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C.I.F.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B35745843,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color w:val="101010"/>
                <w:sz w:val="17"/>
              </w:rPr>
              <w:t>234.662,48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euros</w:t>
            </w:r>
            <w:r>
              <w:rPr>
                <w:sz w:val="17"/>
              </w:rPr>
              <w:t>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IGIC.</w:t>
            </w:r>
          </w:p>
          <w:p>
            <w:pPr>
              <w:pStyle w:val="TableParagraph"/>
              <w:spacing w:line="249" w:lineRule="auto" w:before="105"/>
              <w:ind w:left="1244" w:right="123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Autorizar y comprometer el correspondiente gasto a favor de Mogán Gestión Municipal,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S.L.U., con C.I.F. B35745843, por importe máximo total de </w:t>
            </w:r>
            <w:r>
              <w:rPr>
                <w:color w:val="101010"/>
                <w:sz w:val="17"/>
              </w:rPr>
              <w:t>234.662,48 euros</w:t>
            </w:r>
            <w:r>
              <w:rPr>
                <w:sz w:val="17"/>
              </w:rPr>
              <w:t>, exento de IGIC,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concepto de encargo a medio propio del servicio público de gestión, explotación y administración del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aparcamiento subterráneo municipal en Arguineguín durante el período desde enero hasta diciembre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 w:before="102"/>
              <w:ind w:left="1244" w:right="124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Trasladar el acuerdo adoptado a la Intervención General y a la entidad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S.L.U.”</w:t>
            </w:r>
          </w:p>
          <w:p>
            <w:pPr>
              <w:pStyle w:val="TableParagraph"/>
              <w:spacing w:line="249" w:lineRule="auto" w:before="105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4"/>
              <w:ind w:left="1244" w:right="1240" w:firstLine="62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49" w:lineRule="auto" w:before="0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7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spacing w:before="0"/>
              <w:ind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8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60787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1pt;width:25.5pt;height:250.05pt;mso-position-horizontal-relative:page;mso-position-vertical-relative:page;z-index:-16708096" id="docshapegroup46" coordorigin="202,2840" coordsize="510,5001">
            <v:shape style="position:absolute;left:201;top:4409;width:510;height:3431" id="docshape47" coordorigin="202,4409" coordsize="510,3431" path="m712,7813l202,7813,202,7840,712,7840,712,7813xm712,7787l202,7787,202,7800,712,7800,712,7787xm712,7720l202,7720,202,7760,712,7760,712,7720xm712,7680l202,7680,202,7694,712,7694,712,7680xm712,7654l202,7654,202,7667,712,7667,712,7654xm712,7574l202,7574,202,7627,712,7627,712,7574xm712,7534l202,7534,202,7547,712,7547,712,7534xm712,7481l202,7481,202,7508,712,7508,712,7481xm712,7441l202,7441,202,7454,712,7454,712,7441xm712,7375l202,7375,202,7401,712,7401,712,7375xm712,7308l202,7308,202,7321,712,7321,712,7308xm712,7268l202,7268,202,7281,712,7281,712,7268xm712,7242l202,7242,202,7255,712,7255,712,7242xm712,7175l202,7175,202,7228,712,7228,712,7175xm712,7122l202,7122,202,7162,712,7162,712,7122xm712,7082l202,7082,202,7109,712,7109,712,7082xm712,7042l202,7042,202,7055,712,7055,712,7042xm712,6976l202,6976,202,7016,712,7016,712,6976xm712,6949l202,6949,202,6962,712,6962,712,6949xm712,6909l202,6909,202,6922,712,6922,712,6909xm712,6869l202,6869,202,6896,712,6896,712,6869xm712,6803l202,6803,202,6816,712,6816,712,6803xm712,6763l202,6763,202,6776,712,6776,712,6763xm712,6723l202,6723,202,6750,712,6750,712,6723xm712,6656l202,6656,202,6670,712,6670,712,6656xm712,6603l202,6603,202,6643,712,6643,712,6603xm712,6537l202,6537,202,6590,712,6590,712,6537xm712,6510l202,6510,202,6524,712,6524,712,6510xm712,6484l202,6484,202,6497,712,6497,712,6484xm712,6391l202,6391,202,6444,712,6444,712,6391xm712,6364l202,6364,202,6377,712,6377,712,6364xm712,6311l202,6311,202,6337,712,6337,712,6311xm712,6284l202,6284,202,6297,712,6297,712,6284xm712,6218l202,6218,202,6231,712,6231,712,6218xm712,6151l202,6151,202,6204,712,6204,712,6151xm712,6098l202,6098,202,6138,712,6138,712,6098xm712,6071l202,6071,202,6085,712,6085,712,6071xm712,6031l202,6031,202,6058,712,6058,712,6031xm712,5992l202,5992,202,6005,712,6005,712,5992xm712,5925l202,5925,202,5938,712,5938,712,5925xm712,5859l202,5859,202,5899,712,5899,712,5859xm712,5819l202,5819,202,5845,712,5845,712,5819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86l202,5486,202,5500,712,5500,712,5486xm712,5433l202,5433,202,5473,712,5473,712,5433xm712,5367l202,5367,202,5420,712,5420,712,5367xm712,5313l202,5313,202,5353,712,5353,712,5313xm712,5274l202,5274,202,5300,712,5300,712,5274xm712,5247l202,5247,202,5260,712,5260,712,5247xm712,5194l202,5194,202,5207,712,5207,712,5194xm712,5141l202,5141,202,5167,712,5167,712,5141xm712,5087l202,5087,202,5101,712,5101,712,5087xm712,5047l202,5047,202,5061,712,5061,712,5047xm712,4981l202,4981,202,5034,712,5034,712,4981xm712,4928l202,4928,202,4968,712,4968,712,4928xm712,4901l202,4901,202,4914,712,4914,712,4901xm712,4861l202,4861,202,4888,712,4888,712,4861xm712,4821l202,4821,202,4835,712,4835,712,4821xm712,4742l202,4742,202,4768,712,4768,712,4742xm712,4675l202,4675,202,4715,712,4715,712,4675xm712,4648l202,4648,202,4662,712,4662,712,4648xm712,4609l202,4609,202,4622,712,4622,712,4609xm712,4542l202,4542,202,4582,712,4582,712,4542xm712,4502l202,4502,202,4529,712,4529,712,4502xm712,4436l202,4436,202,4476,712,4476,712,4436xm712,4409l202,4409,202,4422,712,4422,712,4409xe" filled="true" fillcolor="#000000" stroked="false">
              <v:path arrowok="t"/>
              <v:fill type="solid"/>
            </v:shape>
            <v:shape style="position:absolute;left:201;top:2840;width:510;height:1583" id="docshape48" coordorigin="202,2840" coordsize="510,1583" path="m712,4409l202,4409,202,4422,712,4422,712,4409xm712,4356l202,4356,202,4383,712,4383,712,4356xm712,4316l202,4316,202,4329,712,4329,712,4316xm712,4276l202,4276,202,4289,712,4289,712,4276xm712,4196l202,4196,202,4223,712,4223,712,4196xm712,4170l202,4170,202,4183,712,4183,712,4170xm712,4103l202,4103,202,4143,712,4143,712,4103xm712,4063l202,4063,202,4090,712,4090,712,4063xm712,4023l202,4023,202,4037,712,4037,712,4023xm712,3957l202,3957,202,3970,712,3970,712,3957xm712,3917l202,3917,202,3944,712,3944,712,3917xm712,3877l202,3877,202,3891,712,3891,712,3877xm712,3811l202,3811,202,3851,712,3851,712,3811xm712,3771l202,3771,202,3797,712,3797,712,3771xm712,3731l202,3731,202,3744,712,3744,712,3731xm712,3664l202,3664,202,3678,712,3678,712,3664xm712,3611l202,3611,202,3638,712,3638,712,3611xm712,3585l202,3585,202,3598,712,3598,712,3585xm712,3518l202,3518,202,3558,712,3558,712,3518xm712,3478l202,3478,202,3505,712,3505,712,3478xm712,3425l202,3425,202,3452,712,3452,712,3425xm712,3359l202,3359,202,3398,712,3398,712,3359xm712,3319l202,3319,202,3332,712,3332,712,3319xm712,3266l202,3266,202,3305,712,3305,712,3266xm712,3239l202,3239,202,3252,712,3252,712,3239xm712,3199l202,3199,202,3226,712,3226,712,3199xm712,3146l202,3146,202,3159,712,3159,712,3146xm712,3106l202,3106,202,3119,712,3119,712,3106xm712,3026l202,3026,202,3079,712,3079,712,3026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934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92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44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96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4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0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4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6" w:hanging="23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upperLetter"/>
      <w:lvlText w:val="%1."/>
      <w:lvlJc w:val="left"/>
      <w:pPr>
        <w:ind w:left="2346" w:hanging="246"/>
        <w:jc w:val="left"/>
      </w:pPr>
      <w:rPr>
        <w:rFonts w:hint="default"/>
        <w:spacing w:val="-1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52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64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76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00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12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24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36" w:hanging="24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244" w:hanging="210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1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55" w:hanging="211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9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9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8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7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7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6" w:hanging="21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8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1244" w:hanging="200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1456" w:hanging="21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7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1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8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6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3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0" w:hanging="19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0"/>
      <w:numFmt w:val="lowerLetter"/>
      <w:lvlText w:val="%1)"/>
      <w:lvlJc w:val="left"/>
      <w:pPr>
        <w:ind w:left="1244" w:hanging="192"/>
        <w:jc w:val="left"/>
      </w:pPr>
      <w:rPr>
        <w:rFonts w:hint="default"/>
        <w:spacing w:val="-1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9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44" w:hanging="195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95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2549" w:hanging="204"/>
      <w:jc w:val="center"/>
      <w:outlineLvl w:val="1"/>
    </w:pPr>
    <w:rPr>
      <w:rFonts w:ascii="Arial" w:hAnsi="Arial" w:eastAsia="Arial" w:cs="Arial"/>
      <w:b/>
      <w:bCs/>
      <w:i/>
      <w:i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2346" w:hanging="235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ontrataciondelestado.es/wps/poc?uri=deeplink%3AperfilContratante&amp;idBp=yGkeL/UGzql7h85/pmmsfw%3D%3D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2023-10-26T21:44:35Z</dcterms:created>
  <dcterms:modified xsi:type="dcterms:W3CDTF">2023-10-26T21:44:35Z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2023-10-26T00:00:00Z</vt:filetime>
  </property>
</Properties>
</file>